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22" w:rsidRPr="00B66AE7" w:rsidRDefault="00C27522" w:rsidP="00C27522">
      <w:pPr>
        <w:jc w:val="right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>Проект</w:t>
      </w:r>
    </w:p>
    <w:p w:rsidR="00394F8F" w:rsidRPr="00B66AE7" w:rsidRDefault="00394F8F" w:rsidP="00394F8F">
      <w:pPr>
        <w:jc w:val="center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>Министерство образования и науки Российской Федерации</w:t>
      </w:r>
    </w:p>
    <w:p w:rsidR="00E855D2" w:rsidRPr="00B66AE7" w:rsidRDefault="00E855D2" w:rsidP="00A51238">
      <w:pPr>
        <w:jc w:val="center"/>
        <w:rPr>
          <w:rFonts w:ascii="Arial" w:hAnsi="Arial" w:cs="Arial"/>
          <w:b/>
        </w:rPr>
      </w:pPr>
    </w:p>
    <w:p w:rsidR="00394F8F" w:rsidRPr="00B66AE7" w:rsidRDefault="00394F8F" w:rsidP="00A51238">
      <w:pPr>
        <w:jc w:val="center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>Байкальс</w:t>
      </w:r>
      <w:r w:rsidR="00A51238" w:rsidRPr="00B66AE7">
        <w:rPr>
          <w:rFonts w:ascii="Arial" w:hAnsi="Arial" w:cs="Arial"/>
          <w:b/>
        </w:rPr>
        <w:t>кий государственный университет</w:t>
      </w:r>
      <w:r w:rsidR="0073264F" w:rsidRPr="00B66AE7">
        <w:rPr>
          <w:rFonts w:ascii="Arial" w:hAnsi="Arial" w:cs="Arial"/>
          <w:b/>
        </w:rPr>
        <w:t>, г. Иркутск</w:t>
      </w:r>
    </w:p>
    <w:p w:rsidR="00D9777A" w:rsidRPr="00B66AE7" w:rsidRDefault="00D9777A" w:rsidP="00D9777A">
      <w:pPr>
        <w:jc w:val="center"/>
        <w:rPr>
          <w:rFonts w:ascii="Arial" w:hAnsi="Arial" w:cs="Arial"/>
          <w:b/>
        </w:rPr>
      </w:pPr>
    </w:p>
    <w:p w:rsidR="00A51892" w:rsidRPr="00B66AE7" w:rsidRDefault="00A51892" w:rsidP="00794161">
      <w:pPr>
        <w:jc w:val="center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 xml:space="preserve">Томский государственный университет систем </w:t>
      </w:r>
    </w:p>
    <w:p w:rsidR="00A51892" w:rsidRPr="00B66AE7" w:rsidRDefault="00A51892" w:rsidP="00794161">
      <w:pPr>
        <w:jc w:val="center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 xml:space="preserve">управления и электроники, г. Томск </w:t>
      </w:r>
    </w:p>
    <w:p w:rsidR="00A51892" w:rsidRPr="00B66AE7" w:rsidRDefault="00A51892" w:rsidP="00794161">
      <w:pPr>
        <w:jc w:val="center"/>
        <w:rPr>
          <w:rFonts w:ascii="Arial" w:hAnsi="Arial" w:cs="Arial"/>
          <w:color w:val="000000"/>
        </w:rPr>
      </w:pPr>
    </w:p>
    <w:p w:rsidR="00794161" w:rsidRPr="00B66AE7" w:rsidRDefault="00794161" w:rsidP="00794161">
      <w:pPr>
        <w:jc w:val="center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>Уважаемые коллеги!</w:t>
      </w:r>
    </w:p>
    <w:p w:rsidR="00794161" w:rsidRPr="00B66AE7" w:rsidRDefault="00794161" w:rsidP="00794161">
      <w:pPr>
        <w:ind w:firstLine="708"/>
        <w:jc w:val="both"/>
        <w:rPr>
          <w:rFonts w:ascii="Arial" w:hAnsi="Arial" w:cs="Arial"/>
        </w:rPr>
      </w:pPr>
    </w:p>
    <w:p w:rsidR="00794161" w:rsidRPr="00B66AE7" w:rsidRDefault="00794161" w:rsidP="00A51892">
      <w:pPr>
        <w:jc w:val="both"/>
        <w:rPr>
          <w:rFonts w:ascii="Arial" w:hAnsi="Arial" w:cs="Arial"/>
        </w:rPr>
      </w:pPr>
      <w:r w:rsidRPr="00B66AE7">
        <w:rPr>
          <w:rFonts w:ascii="Arial" w:hAnsi="Arial" w:cs="Arial"/>
        </w:rPr>
        <w:t xml:space="preserve">Байкальский государственный университет и </w:t>
      </w:r>
      <w:r w:rsidR="00A51892" w:rsidRPr="00B66AE7">
        <w:rPr>
          <w:rFonts w:ascii="Arial" w:hAnsi="Arial" w:cs="Arial"/>
        </w:rPr>
        <w:t xml:space="preserve">Томский государственный университет систем управления и электроники </w:t>
      </w:r>
      <w:r w:rsidRPr="00B66AE7">
        <w:rPr>
          <w:rFonts w:ascii="Arial" w:hAnsi="Arial" w:cs="Arial"/>
        </w:rPr>
        <w:t>приглашают Вас принять участие в</w:t>
      </w:r>
      <w:r w:rsidR="00A57E7A">
        <w:rPr>
          <w:rFonts w:ascii="Arial" w:hAnsi="Arial" w:cs="Arial"/>
        </w:rPr>
        <w:t xml:space="preserve">о </w:t>
      </w:r>
      <w:r w:rsidR="00441E72">
        <w:rPr>
          <w:rFonts w:ascii="Arial" w:hAnsi="Arial" w:cs="Arial"/>
        </w:rPr>
        <w:t>первой Вс</w:t>
      </w:r>
      <w:r w:rsidR="00A57E7A">
        <w:rPr>
          <w:rFonts w:ascii="Arial" w:hAnsi="Arial" w:cs="Arial"/>
        </w:rPr>
        <w:t xml:space="preserve">ероссийской </w:t>
      </w:r>
      <w:r w:rsidRPr="00B66AE7">
        <w:rPr>
          <w:rFonts w:ascii="Arial" w:hAnsi="Arial" w:cs="Arial"/>
        </w:rPr>
        <w:t xml:space="preserve">конференции </w:t>
      </w:r>
      <w:r w:rsidR="00A57E7A">
        <w:rPr>
          <w:rFonts w:ascii="Arial" w:hAnsi="Arial" w:cs="Arial"/>
        </w:rPr>
        <w:t xml:space="preserve">молодых исследователей </w:t>
      </w:r>
      <w:r w:rsidR="00A51892" w:rsidRPr="00B66AE7">
        <w:rPr>
          <w:rFonts w:ascii="Arial" w:hAnsi="Arial" w:cs="Arial"/>
          <w:b/>
        </w:rPr>
        <w:t xml:space="preserve">«ЭКОНОМИЧЕСКАЯ БЕЗОПАСНОСТЬ: </w:t>
      </w:r>
      <w:r w:rsidR="00E646B9">
        <w:rPr>
          <w:rFonts w:ascii="Arial" w:hAnsi="Arial" w:cs="Arial"/>
          <w:b/>
        </w:rPr>
        <w:t xml:space="preserve">ФИНАНСОВЫЕ, ПРАВОВЫЕ И </w:t>
      </w:r>
      <w:r w:rsidR="00E646B9">
        <w:rPr>
          <w:rFonts w:ascii="Arial" w:hAnsi="Arial" w:cs="Arial"/>
          <w:b/>
          <w:lang w:val="en-US"/>
        </w:rPr>
        <w:t>IT</w:t>
      </w:r>
      <w:r w:rsidR="00E646B9" w:rsidRPr="00E646B9">
        <w:rPr>
          <w:rFonts w:ascii="Arial" w:hAnsi="Arial" w:cs="Arial"/>
          <w:b/>
        </w:rPr>
        <w:t xml:space="preserve"> </w:t>
      </w:r>
      <w:r w:rsidR="00E646B9">
        <w:rPr>
          <w:rFonts w:ascii="Arial" w:hAnsi="Arial" w:cs="Arial"/>
          <w:b/>
        </w:rPr>
        <w:t>АСПЕКТЫ</w:t>
      </w:r>
      <w:r w:rsidR="00A51892" w:rsidRPr="00B66AE7">
        <w:rPr>
          <w:rFonts w:ascii="Arial" w:hAnsi="Arial" w:cs="Arial"/>
          <w:b/>
        </w:rPr>
        <w:t>»</w:t>
      </w:r>
      <w:r w:rsidRPr="00B66AE7">
        <w:rPr>
          <w:rFonts w:ascii="Arial" w:hAnsi="Arial" w:cs="Arial"/>
        </w:rPr>
        <w:t xml:space="preserve">, которая состоится </w:t>
      </w:r>
      <w:r w:rsidR="00A57E7A">
        <w:rPr>
          <w:rFonts w:ascii="Arial" w:hAnsi="Arial" w:cs="Arial"/>
        </w:rPr>
        <w:t>31</w:t>
      </w:r>
      <w:r w:rsidRPr="00B66AE7">
        <w:rPr>
          <w:rFonts w:ascii="Arial" w:hAnsi="Arial" w:cs="Arial"/>
        </w:rPr>
        <w:t xml:space="preserve"> марта 201</w:t>
      </w:r>
      <w:r w:rsidR="0073264F" w:rsidRPr="00B66AE7">
        <w:rPr>
          <w:rFonts w:ascii="Arial" w:hAnsi="Arial" w:cs="Arial"/>
        </w:rPr>
        <w:t>7</w:t>
      </w:r>
      <w:r w:rsidR="000F5DC9" w:rsidRPr="00B66AE7">
        <w:rPr>
          <w:rFonts w:ascii="Arial" w:hAnsi="Arial" w:cs="Arial"/>
        </w:rPr>
        <w:t> </w:t>
      </w:r>
      <w:r w:rsidRPr="00B66AE7">
        <w:rPr>
          <w:rFonts w:ascii="Arial" w:hAnsi="Arial" w:cs="Arial"/>
        </w:rPr>
        <w:t>г. в г. Иркутске</w:t>
      </w:r>
      <w:r w:rsidR="00A51892" w:rsidRPr="00B66AE7">
        <w:rPr>
          <w:rFonts w:ascii="Arial" w:hAnsi="Arial" w:cs="Arial"/>
        </w:rPr>
        <w:t>–Томск в формате телемоста</w:t>
      </w:r>
      <w:r w:rsidRPr="00B66AE7">
        <w:rPr>
          <w:rFonts w:ascii="Arial" w:hAnsi="Arial" w:cs="Arial"/>
        </w:rPr>
        <w:t>.</w:t>
      </w:r>
    </w:p>
    <w:p w:rsidR="00794161" w:rsidRPr="00B66AE7" w:rsidRDefault="00794161" w:rsidP="00854672">
      <w:pPr>
        <w:jc w:val="center"/>
        <w:rPr>
          <w:rFonts w:ascii="Arial" w:hAnsi="Arial" w:cs="Arial"/>
          <w:b/>
        </w:rPr>
      </w:pPr>
    </w:p>
    <w:p w:rsidR="00794161" w:rsidRPr="00B66AE7" w:rsidRDefault="00794161" w:rsidP="0003784E">
      <w:pPr>
        <w:spacing w:line="280" w:lineRule="exact"/>
        <w:jc w:val="center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>Оргкомитет конференции</w:t>
      </w:r>
    </w:p>
    <w:p w:rsidR="00680665" w:rsidRPr="00B66AE7" w:rsidRDefault="00794161" w:rsidP="00794161">
      <w:pPr>
        <w:spacing w:before="120"/>
        <w:jc w:val="both"/>
        <w:rPr>
          <w:rFonts w:ascii="Arial" w:hAnsi="Arial" w:cs="Arial"/>
        </w:rPr>
      </w:pPr>
      <w:r w:rsidRPr="00B66AE7">
        <w:rPr>
          <w:rFonts w:ascii="Arial" w:hAnsi="Arial" w:cs="Arial"/>
          <w:i/>
        </w:rPr>
        <w:t>Председател</w:t>
      </w:r>
      <w:r w:rsidR="00B66AE7">
        <w:rPr>
          <w:rFonts w:ascii="Arial" w:hAnsi="Arial" w:cs="Arial"/>
          <w:i/>
        </w:rPr>
        <w:t>и</w:t>
      </w:r>
      <w:r w:rsidRPr="00B66AE7">
        <w:rPr>
          <w:rFonts w:ascii="Arial" w:hAnsi="Arial" w:cs="Arial"/>
          <w:i/>
        </w:rPr>
        <w:t xml:space="preserve"> организационного комитета</w:t>
      </w:r>
      <w:r w:rsidR="00680665" w:rsidRPr="00B66AE7">
        <w:rPr>
          <w:rFonts w:ascii="Arial" w:hAnsi="Arial" w:cs="Arial"/>
        </w:rPr>
        <w:t>:</w:t>
      </w:r>
    </w:p>
    <w:p w:rsidR="00B66AE7" w:rsidRPr="00B66AE7" w:rsidRDefault="00B66AE7" w:rsidP="00B66AE7">
      <w:pPr>
        <w:spacing w:before="120"/>
        <w:jc w:val="both"/>
        <w:rPr>
          <w:rFonts w:ascii="Arial" w:hAnsi="Arial" w:cs="Arial"/>
          <w:b/>
        </w:rPr>
      </w:pPr>
      <w:proofErr w:type="spellStart"/>
      <w:r w:rsidRPr="00B66AE7">
        <w:rPr>
          <w:rFonts w:ascii="Arial" w:hAnsi="Arial" w:cs="Arial"/>
          <w:b/>
        </w:rPr>
        <w:t>Шелупанов</w:t>
      </w:r>
      <w:proofErr w:type="spellEnd"/>
      <w:r w:rsidRPr="00B66AE7">
        <w:rPr>
          <w:rFonts w:ascii="Arial" w:hAnsi="Arial" w:cs="Arial"/>
          <w:b/>
        </w:rPr>
        <w:t xml:space="preserve"> А.А. </w:t>
      </w:r>
      <w:r w:rsidRPr="00B66AE7">
        <w:rPr>
          <w:rFonts w:ascii="Arial" w:hAnsi="Arial" w:cs="Arial"/>
        </w:rPr>
        <w:t xml:space="preserve">– доктор технических наук, профессор, ректор </w:t>
      </w:r>
      <w:proofErr w:type="spellStart"/>
      <w:r w:rsidRPr="00B66AE7">
        <w:rPr>
          <w:rFonts w:ascii="Arial" w:hAnsi="Arial" w:cs="Arial"/>
        </w:rPr>
        <w:t>ТУСУРа</w:t>
      </w:r>
      <w:proofErr w:type="spellEnd"/>
      <w:r w:rsidRPr="00B66AE7">
        <w:rPr>
          <w:rFonts w:ascii="Arial" w:hAnsi="Arial" w:cs="Arial"/>
        </w:rPr>
        <w:t xml:space="preserve">, заведующий кафедрой комплексной информационной безопасности электронно-вычислительных систем </w:t>
      </w:r>
      <w:proofErr w:type="spellStart"/>
      <w:r w:rsidRPr="00B66AE7">
        <w:rPr>
          <w:rFonts w:ascii="Arial" w:hAnsi="Arial" w:cs="Arial"/>
        </w:rPr>
        <w:t>ТУСУРа</w:t>
      </w:r>
      <w:proofErr w:type="spellEnd"/>
    </w:p>
    <w:p w:rsidR="00B66AE7" w:rsidRPr="00B66AE7" w:rsidRDefault="00B66AE7" w:rsidP="00B66AE7">
      <w:pPr>
        <w:spacing w:before="120"/>
        <w:jc w:val="both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>Киреенко А.П. </w:t>
      </w:r>
      <w:r w:rsidRPr="00B66AE7">
        <w:rPr>
          <w:rFonts w:ascii="Arial" w:hAnsi="Arial" w:cs="Arial"/>
        </w:rPr>
        <w:t>– доктор экономических наук, профессор, заведующий кафедрой налогов и таможенного дела Института национальной и экономической безопасности БГУ</w:t>
      </w:r>
    </w:p>
    <w:p w:rsidR="00794161" w:rsidRPr="00B66AE7" w:rsidRDefault="00794161" w:rsidP="00C27522">
      <w:pPr>
        <w:spacing w:before="120"/>
        <w:jc w:val="both"/>
        <w:rPr>
          <w:rFonts w:ascii="Arial" w:hAnsi="Arial" w:cs="Arial"/>
          <w:i/>
        </w:rPr>
      </w:pPr>
      <w:r w:rsidRPr="00B66AE7">
        <w:rPr>
          <w:rFonts w:ascii="Arial" w:hAnsi="Arial" w:cs="Arial"/>
          <w:i/>
        </w:rPr>
        <w:t>Члены организационного комитета:</w:t>
      </w:r>
    </w:p>
    <w:p w:rsidR="00B66AE7" w:rsidRPr="00B66AE7" w:rsidRDefault="00B66AE7" w:rsidP="00B66AE7">
      <w:pPr>
        <w:spacing w:before="120"/>
        <w:jc w:val="both"/>
        <w:rPr>
          <w:rFonts w:ascii="Arial" w:hAnsi="Arial" w:cs="Arial"/>
        </w:rPr>
      </w:pPr>
      <w:r w:rsidRPr="00B66AE7">
        <w:rPr>
          <w:rFonts w:ascii="Arial" w:hAnsi="Arial" w:cs="Arial"/>
          <w:b/>
        </w:rPr>
        <w:t>Давыдова Е.М.</w:t>
      </w:r>
      <w:r w:rsidRPr="00B66AE7">
        <w:rPr>
          <w:rFonts w:ascii="Arial" w:hAnsi="Arial" w:cs="Arial"/>
        </w:rPr>
        <w:t xml:space="preserve"> – кандидат технических наук, доцент,  декан факультета безопасности </w:t>
      </w:r>
      <w:proofErr w:type="spellStart"/>
      <w:r w:rsidRPr="00B66AE7">
        <w:rPr>
          <w:rFonts w:ascii="Arial" w:hAnsi="Arial" w:cs="Arial"/>
        </w:rPr>
        <w:t>ТУСУРа</w:t>
      </w:r>
      <w:proofErr w:type="spellEnd"/>
      <w:r w:rsidRPr="00B66AE7">
        <w:rPr>
          <w:rFonts w:ascii="Arial" w:hAnsi="Arial" w:cs="Arial"/>
        </w:rPr>
        <w:t xml:space="preserve"> </w:t>
      </w:r>
    </w:p>
    <w:p w:rsidR="00B66AE7" w:rsidRPr="00B66AE7" w:rsidRDefault="00B66AE7" w:rsidP="00B66AE7">
      <w:pPr>
        <w:spacing w:before="120"/>
        <w:jc w:val="both"/>
        <w:rPr>
          <w:rFonts w:ascii="Arial" w:hAnsi="Arial" w:cs="Arial"/>
        </w:rPr>
      </w:pPr>
      <w:r w:rsidRPr="00B66AE7">
        <w:rPr>
          <w:rFonts w:ascii="Arial" w:hAnsi="Arial" w:cs="Arial"/>
          <w:b/>
        </w:rPr>
        <w:t>Конев А.А.</w:t>
      </w:r>
      <w:r w:rsidRPr="00B66AE7">
        <w:rPr>
          <w:rFonts w:ascii="Arial" w:hAnsi="Arial" w:cs="Arial"/>
        </w:rPr>
        <w:t xml:space="preserve"> – кандидат технических наук, доцент кафедры комплексной информационной безопасности электронно-вычислительных систем </w:t>
      </w:r>
      <w:proofErr w:type="spellStart"/>
      <w:r w:rsidRPr="00B66AE7">
        <w:rPr>
          <w:rFonts w:ascii="Arial" w:hAnsi="Arial" w:cs="Arial"/>
        </w:rPr>
        <w:t>ТУСУРа</w:t>
      </w:r>
      <w:proofErr w:type="spellEnd"/>
    </w:p>
    <w:p w:rsidR="00B66AE7" w:rsidRPr="00B66AE7" w:rsidRDefault="00B66AE7" w:rsidP="00B66AE7">
      <w:pPr>
        <w:spacing w:before="120"/>
        <w:jc w:val="both"/>
        <w:rPr>
          <w:rFonts w:ascii="Arial" w:hAnsi="Arial" w:cs="Arial"/>
        </w:rPr>
      </w:pPr>
      <w:proofErr w:type="spellStart"/>
      <w:r w:rsidRPr="00B66AE7">
        <w:rPr>
          <w:rFonts w:ascii="Arial" w:hAnsi="Arial" w:cs="Arial"/>
          <w:b/>
        </w:rPr>
        <w:t>Самаруха</w:t>
      </w:r>
      <w:proofErr w:type="spellEnd"/>
      <w:r w:rsidRPr="00B66AE7">
        <w:rPr>
          <w:rFonts w:ascii="Arial" w:hAnsi="Arial" w:cs="Arial"/>
          <w:b/>
        </w:rPr>
        <w:t xml:space="preserve"> В.И.</w:t>
      </w:r>
      <w:r w:rsidRPr="00B66AE7">
        <w:rPr>
          <w:rFonts w:ascii="Arial" w:hAnsi="Arial" w:cs="Arial"/>
        </w:rPr>
        <w:t> – доктор экономических наук, профессор, заслуженный деятель науки РФ, профессор кафедры налогов и таможенного дела Института национальной и экономической безопасности БГУ</w:t>
      </w:r>
    </w:p>
    <w:p w:rsidR="00B66AE7" w:rsidRPr="00B66AE7" w:rsidRDefault="00B66AE7" w:rsidP="00B66AE7">
      <w:pPr>
        <w:spacing w:before="120"/>
        <w:jc w:val="both"/>
        <w:rPr>
          <w:rFonts w:ascii="Arial" w:hAnsi="Arial" w:cs="Arial"/>
        </w:rPr>
      </w:pPr>
      <w:r w:rsidRPr="00B66AE7">
        <w:rPr>
          <w:rFonts w:ascii="Arial" w:hAnsi="Arial" w:cs="Arial"/>
          <w:b/>
        </w:rPr>
        <w:t>Федотов Д.Ю. </w:t>
      </w:r>
      <w:r w:rsidRPr="00B66AE7">
        <w:rPr>
          <w:rFonts w:ascii="Arial" w:hAnsi="Arial" w:cs="Arial"/>
        </w:rPr>
        <w:t>– доктор экономических наук, доцент, директор Института национальной и экономической безопасности БГУ</w:t>
      </w:r>
    </w:p>
    <w:p w:rsidR="00B66AE7" w:rsidRPr="00B66AE7" w:rsidRDefault="00B66AE7" w:rsidP="00B66AE7">
      <w:pPr>
        <w:spacing w:before="120"/>
        <w:jc w:val="both"/>
        <w:rPr>
          <w:rFonts w:ascii="Arial" w:hAnsi="Arial" w:cs="Arial"/>
        </w:rPr>
      </w:pPr>
      <w:proofErr w:type="spellStart"/>
      <w:r w:rsidRPr="00B66AE7">
        <w:rPr>
          <w:rFonts w:ascii="Arial" w:hAnsi="Arial" w:cs="Arial"/>
          <w:b/>
        </w:rPr>
        <w:t>Чуксина</w:t>
      </w:r>
      <w:proofErr w:type="spellEnd"/>
      <w:r w:rsidRPr="00B66AE7">
        <w:rPr>
          <w:rFonts w:ascii="Arial" w:hAnsi="Arial" w:cs="Arial"/>
          <w:b/>
        </w:rPr>
        <w:t xml:space="preserve"> В.В.</w:t>
      </w:r>
      <w:r w:rsidRPr="00B66AE7">
        <w:rPr>
          <w:rFonts w:ascii="Arial" w:hAnsi="Arial" w:cs="Arial"/>
        </w:rPr>
        <w:t> – доктор юридических наук, доцент, заведующий кафедрой правового обеспечения национальной безопасности Института национальной и экономической безопасности БГУ</w:t>
      </w:r>
    </w:p>
    <w:p w:rsidR="00C27522" w:rsidRPr="00B66AE7" w:rsidRDefault="00C27522" w:rsidP="00C27522">
      <w:pPr>
        <w:spacing w:before="120"/>
        <w:jc w:val="both"/>
        <w:rPr>
          <w:rFonts w:ascii="Arial" w:hAnsi="Arial" w:cs="Arial"/>
          <w:i/>
        </w:rPr>
      </w:pPr>
      <w:r w:rsidRPr="00B66AE7">
        <w:rPr>
          <w:rFonts w:ascii="Arial" w:hAnsi="Arial" w:cs="Arial"/>
          <w:i/>
        </w:rPr>
        <w:t>Рабочая группа организационного комитета:</w:t>
      </w:r>
    </w:p>
    <w:p w:rsidR="00B66AE7" w:rsidRDefault="00B66AE7" w:rsidP="00B66AE7">
      <w:pPr>
        <w:spacing w:before="120"/>
        <w:jc w:val="both"/>
        <w:rPr>
          <w:rFonts w:ascii="Arial" w:hAnsi="Arial" w:cs="Arial"/>
        </w:rPr>
      </w:pPr>
      <w:r w:rsidRPr="00B66AE7">
        <w:rPr>
          <w:rFonts w:ascii="Arial" w:hAnsi="Arial" w:cs="Arial"/>
          <w:b/>
        </w:rPr>
        <w:t>Санина Л.В. </w:t>
      </w:r>
      <w:r w:rsidRPr="00B66AE7">
        <w:rPr>
          <w:rFonts w:ascii="Arial" w:hAnsi="Arial" w:cs="Arial"/>
        </w:rPr>
        <w:t>– кандидат экономических наук, доцент кафедры налогов и таможенного дела Института национальной и экономической безопасности БГУ</w:t>
      </w:r>
    </w:p>
    <w:p w:rsidR="00E646B9" w:rsidRPr="00B66AE7" w:rsidRDefault="00E646B9" w:rsidP="00B66AE7">
      <w:pPr>
        <w:spacing w:before="120"/>
        <w:jc w:val="both"/>
        <w:rPr>
          <w:rFonts w:ascii="Arial" w:hAnsi="Arial" w:cs="Arial"/>
          <w:b/>
        </w:rPr>
      </w:pPr>
      <w:r w:rsidRPr="00E646B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Малахов 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– Администратор образовательных порталов Факультета безопасности ТУСУР</w:t>
      </w:r>
    </w:p>
    <w:p w:rsidR="00B66AE7" w:rsidRDefault="00B66AE7" w:rsidP="00B66AE7">
      <w:pPr>
        <w:spacing w:line="280" w:lineRule="exact"/>
        <w:jc w:val="center"/>
        <w:rPr>
          <w:rFonts w:ascii="Arial" w:hAnsi="Arial" w:cs="Arial"/>
          <w:b/>
        </w:rPr>
      </w:pPr>
    </w:p>
    <w:p w:rsidR="00947E3A" w:rsidRPr="00B66AE7" w:rsidRDefault="00947E3A" w:rsidP="00B66AE7">
      <w:pPr>
        <w:spacing w:line="280" w:lineRule="exact"/>
        <w:jc w:val="center"/>
        <w:rPr>
          <w:rFonts w:ascii="Arial" w:hAnsi="Arial" w:cs="Arial"/>
          <w:b/>
        </w:rPr>
      </w:pPr>
      <w:bookmarkStart w:id="0" w:name="_GoBack"/>
      <w:r w:rsidRPr="00B66AE7">
        <w:rPr>
          <w:rFonts w:ascii="Arial" w:hAnsi="Arial" w:cs="Arial"/>
          <w:b/>
        </w:rPr>
        <w:t>Направления работы конференции:</w:t>
      </w:r>
    </w:p>
    <w:p w:rsidR="00B66AE7" w:rsidRPr="00D50C25" w:rsidRDefault="00B66AE7" w:rsidP="00B66AE7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50C25">
        <w:rPr>
          <w:rFonts w:ascii="Arial" w:hAnsi="Arial" w:cs="Arial"/>
          <w:sz w:val="24"/>
          <w:szCs w:val="24"/>
        </w:rPr>
        <w:t xml:space="preserve">Основные направления развития социально-экономического потенциала сибирских регионов </w:t>
      </w:r>
    </w:p>
    <w:p w:rsidR="00B66AE7" w:rsidRPr="00D50C25" w:rsidRDefault="00B66AE7" w:rsidP="00B66AE7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50C25">
        <w:rPr>
          <w:rFonts w:ascii="Arial" w:hAnsi="Arial" w:cs="Arial"/>
          <w:sz w:val="24"/>
          <w:szCs w:val="24"/>
        </w:rPr>
        <w:t>Ключевые проблемы публичных финансов и их решение: практические аспекты</w:t>
      </w:r>
    </w:p>
    <w:p w:rsidR="00B66AE7" w:rsidRPr="00D50C25" w:rsidRDefault="00B66AE7" w:rsidP="00B66AE7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50C25">
        <w:rPr>
          <w:rFonts w:ascii="Arial" w:hAnsi="Arial" w:cs="Arial"/>
          <w:sz w:val="24"/>
          <w:szCs w:val="24"/>
        </w:rPr>
        <w:t xml:space="preserve">Региональные возможности </w:t>
      </w:r>
      <w:proofErr w:type="spellStart"/>
      <w:r w:rsidRPr="00D50C25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Pr="00D50C25">
        <w:rPr>
          <w:rFonts w:ascii="Arial" w:hAnsi="Arial" w:cs="Arial"/>
          <w:sz w:val="24"/>
          <w:szCs w:val="24"/>
        </w:rPr>
        <w:t xml:space="preserve"> и модернизации промышленности</w:t>
      </w:r>
    </w:p>
    <w:p w:rsidR="00B66AE7" w:rsidRPr="00D50C25" w:rsidRDefault="00B66AE7" w:rsidP="00B66AE7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50C25">
        <w:rPr>
          <w:rFonts w:ascii="Arial" w:hAnsi="Arial" w:cs="Arial"/>
          <w:sz w:val="24"/>
          <w:szCs w:val="24"/>
        </w:rPr>
        <w:t>Правовое обеспечение национальной и экономической безопасности</w:t>
      </w:r>
    </w:p>
    <w:bookmarkEnd w:id="0"/>
    <w:p w:rsidR="00E855D2" w:rsidRPr="00B66AE7" w:rsidRDefault="00E855D2" w:rsidP="00B66AE7">
      <w:pPr>
        <w:tabs>
          <w:tab w:val="left" w:pos="284"/>
          <w:tab w:val="left" w:pos="993"/>
        </w:tabs>
        <w:spacing w:before="120"/>
        <w:jc w:val="both"/>
        <w:rPr>
          <w:rFonts w:ascii="Arial" w:hAnsi="Arial" w:cs="Arial"/>
          <w:b/>
        </w:rPr>
      </w:pPr>
    </w:p>
    <w:p w:rsidR="00B66AE7" w:rsidRDefault="00B66AE7" w:rsidP="00D77B14">
      <w:pPr>
        <w:spacing w:before="120"/>
        <w:ind w:firstLine="709"/>
        <w:jc w:val="both"/>
        <w:rPr>
          <w:rFonts w:ascii="Arial" w:hAnsi="Arial" w:cs="Arial"/>
          <w:b/>
        </w:rPr>
      </w:pPr>
    </w:p>
    <w:p w:rsidR="00B66AE7" w:rsidRDefault="00B66AE7" w:rsidP="00B66AE7">
      <w:pPr>
        <w:spacing w:line="280" w:lineRule="exact"/>
        <w:jc w:val="center"/>
        <w:rPr>
          <w:rFonts w:ascii="Arial" w:hAnsi="Arial" w:cs="Arial"/>
          <w:b/>
        </w:rPr>
      </w:pPr>
    </w:p>
    <w:p w:rsidR="00B66AE7" w:rsidRPr="00B66AE7" w:rsidRDefault="00B66AE7" w:rsidP="00B66AE7">
      <w:pPr>
        <w:spacing w:line="280" w:lineRule="exact"/>
        <w:jc w:val="center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lastRenderedPageBreak/>
        <w:t>А</w:t>
      </w:r>
      <w:r>
        <w:rPr>
          <w:rFonts w:ascii="Arial" w:hAnsi="Arial" w:cs="Arial"/>
          <w:b/>
        </w:rPr>
        <w:t>дрес оргкомитета</w:t>
      </w:r>
    </w:p>
    <w:p w:rsidR="00B66AE7" w:rsidRDefault="00B66AE7" w:rsidP="00B66AE7">
      <w:pPr>
        <w:rPr>
          <w:rFonts w:ascii="Arial" w:hAnsi="Arial" w:cs="Arial"/>
          <w:i/>
          <w:color w:val="000000"/>
        </w:rPr>
      </w:pPr>
    </w:p>
    <w:p w:rsidR="00B66AE7" w:rsidRPr="00273AED" w:rsidRDefault="00B66AE7" w:rsidP="00B66AE7">
      <w:pPr>
        <w:rPr>
          <w:rFonts w:ascii="Arial" w:hAnsi="Arial" w:cs="Arial"/>
          <w:i/>
          <w:color w:val="000000"/>
        </w:rPr>
      </w:pPr>
      <w:r w:rsidRPr="00273AED">
        <w:rPr>
          <w:rFonts w:ascii="Arial" w:hAnsi="Arial" w:cs="Arial"/>
          <w:i/>
          <w:color w:val="000000"/>
        </w:rPr>
        <w:t>В Томске</w:t>
      </w:r>
    </w:p>
    <w:p w:rsidR="00B66AE7" w:rsidRPr="00273AED" w:rsidRDefault="00B66AE7" w:rsidP="00B66AE7">
      <w:pPr>
        <w:rPr>
          <w:rFonts w:ascii="Arial" w:hAnsi="Arial" w:cs="Arial"/>
          <w:color w:val="000000"/>
        </w:rPr>
      </w:pPr>
      <w:r w:rsidRPr="00273AED">
        <w:rPr>
          <w:rFonts w:ascii="Arial" w:hAnsi="Arial" w:cs="Arial"/>
          <w:color w:val="000000"/>
        </w:rPr>
        <w:t xml:space="preserve">634050, г. Томск, пр. Ленина, 40. ФГБОУ ВО «Томский государственный университет систем управления и электроники» </w:t>
      </w:r>
    </w:p>
    <w:p w:rsidR="00B66AE7" w:rsidRDefault="00B66AE7" w:rsidP="00B66AE7">
      <w:pPr>
        <w:rPr>
          <w:rFonts w:ascii="Arial" w:hAnsi="Arial" w:cs="Arial"/>
          <w:i/>
          <w:color w:val="000000"/>
        </w:rPr>
      </w:pPr>
    </w:p>
    <w:p w:rsidR="00B66AE7" w:rsidRPr="00273AED" w:rsidRDefault="00B66AE7" w:rsidP="00B66AE7">
      <w:pPr>
        <w:rPr>
          <w:rFonts w:ascii="Arial" w:hAnsi="Arial" w:cs="Arial"/>
          <w:i/>
          <w:color w:val="000000"/>
        </w:rPr>
      </w:pPr>
      <w:r w:rsidRPr="00273AED">
        <w:rPr>
          <w:rFonts w:ascii="Arial" w:hAnsi="Arial" w:cs="Arial"/>
          <w:i/>
          <w:color w:val="000000"/>
        </w:rPr>
        <w:t>В Иркутске</w:t>
      </w:r>
    </w:p>
    <w:p w:rsidR="00B66AE7" w:rsidRPr="00273AED" w:rsidRDefault="00B66AE7" w:rsidP="00B66AE7">
      <w:pPr>
        <w:rPr>
          <w:rFonts w:ascii="Arial" w:hAnsi="Arial" w:cs="Arial"/>
          <w:color w:val="000000"/>
        </w:rPr>
      </w:pPr>
      <w:r w:rsidRPr="00273AED">
        <w:rPr>
          <w:rFonts w:ascii="Arial" w:hAnsi="Arial" w:cs="Arial"/>
          <w:color w:val="000000"/>
        </w:rPr>
        <w:t>664003, Иркутск, ул. Ленина, 11. Институт национальной и экономической безопасности ФГБОУ ВО «Байкальский государственный университет», оф.5-505.</w:t>
      </w:r>
    </w:p>
    <w:p w:rsidR="00B66AE7" w:rsidRDefault="00B66AE7" w:rsidP="00B66AE7">
      <w:pPr>
        <w:spacing w:before="120"/>
        <w:jc w:val="both"/>
        <w:rPr>
          <w:rFonts w:ascii="Arial" w:eastAsia="Calibri" w:hAnsi="Arial" w:cs="Arial"/>
          <w:lang w:eastAsia="en-US"/>
        </w:rPr>
      </w:pPr>
    </w:p>
    <w:p w:rsidR="00B66AE7" w:rsidRDefault="00B66AE7" w:rsidP="00B66AE7">
      <w:pPr>
        <w:spacing w:before="120"/>
        <w:ind w:firstLine="709"/>
        <w:jc w:val="both"/>
        <w:rPr>
          <w:rFonts w:ascii="Arial" w:hAnsi="Arial" w:cs="Arial"/>
          <w:b/>
        </w:rPr>
      </w:pPr>
      <w:r w:rsidRPr="00B66AE7">
        <w:rPr>
          <w:rFonts w:ascii="Arial" w:eastAsia="Calibri" w:hAnsi="Arial" w:cs="Arial"/>
          <w:b/>
          <w:lang w:eastAsia="en-US"/>
        </w:rPr>
        <w:t xml:space="preserve">Формат </w:t>
      </w:r>
      <w:r w:rsidRPr="00B66AE7">
        <w:rPr>
          <w:rFonts w:ascii="Arial" w:eastAsia="Calibri" w:hAnsi="Arial" w:cs="Arial"/>
          <w:lang w:eastAsia="en-US"/>
        </w:rPr>
        <w:t>проведения конференции – телемост.</w:t>
      </w:r>
    </w:p>
    <w:p w:rsidR="00441E72" w:rsidRPr="00B66AE7" w:rsidRDefault="00441E72" w:rsidP="00441E72">
      <w:pPr>
        <w:spacing w:before="120"/>
        <w:ind w:firstLine="708"/>
        <w:rPr>
          <w:rFonts w:ascii="Arial" w:hAnsi="Arial" w:cs="Arial"/>
        </w:rPr>
      </w:pPr>
      <w:r w:rsidRPr="00B66AE7">
        <w:rPr>
          <w:rFonts w:ascii="Arial" w:hAnsi="Arial" w:cs="Arial"/>
          <w:b/>
        </w:rPr>
        <w:t>Рабочи</w:t>
      </w:r>
      <w:r>
        <w:rPr>
          <w:rFonts w:ascii="Arial" w:hAnsi="Arial" w:cs="Arial"/>
          <w:b/>
        </w:rPr>
        <w:t>й язык</w:t>
      </w:r>
      <w:r w:rsidRPr="00B66AE7">
        <w:rPr>
          <w:rFonts w:ascii="Arial" w:hAnsi="Arial" w:cs="Arial"/>
          <w:b/>
        </w:rPr>
        <w:t xml:space="preserve"> конференции: </w:t>
      </w:r>
      <w:r w:rsidRPr="00B66AE7">
        <w:rPr>
          <w:rFonts w:ascii="Arial" w:hAnsi="Arial" w:cs="Arial"/>
        </w:rPr>
        <w:t>русский.</w:t>
      </w:r>
    </w:p>
    <w:p w:rsidR="00441E72" w:rsidRPr="00B66AE7" w:rsidRDefault="00441E72" w:rsidP="00441E72">
      <w:pPr>
        <w:spacing w:before="120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Форма участия</w:t>
      </w:r>
      <w:r w:rsidRPr="00B66AE7">
        <w:rPr>
          <w:rFonts w:ascii="Arial" w:hAnsi="Arial" w:cs="Arial"/>
          <w:b/>
        </w:rPr>
        <w:t xml:space="preserve">: </w:t>
      </w:r>
      <w:r w:rsidRPr="00441E72">
        <w:rPr>
          <w:rFonts w:ascii="Arial" w:hAnsi="Arial" w:cs="Arial"/>
        </w:rPr>
        <w:t>уч</w:t>
      </w:r>
      <w:r>
        <w:rPr>
          <w:rFonts w:ascii="Arial" w:hAnsi="Arial" w:cs="Arial"/>
        </w:rPr>
        <w:t xml:space="preserve">астие в </w:t>
      </w:r>
      <w:proofErr w:type="spellStart"/>
      <w:r>
        <w:rPr>
          <w:rFonts w:ascii="Arial" w:hAnsi="Arial" w:cs="Arial"/>
        </w:rPr>
        <w:t>вебинаре</w:t>
      </w:r>
      <w:proofErr w:type="spellEnd"/>
      <w:r>
        <w:rPr>
          <w:rFonts w:ascii="Arial" w:hAnsi="Arial" w:cs="Arial"/>
        </w:rPr>
        <w:t xml:space="preserve"> с выступлением или</w:t>
      </w:r>
      <w:r w:rsidRPr="00441E72">
        <w:rPr>
          <w:rFonts w:ascii="Arial" w:hAnsi="Arial" w:cs="Arial"/>
        </w:rPr>
        <w:t xml:space="preserve"> стендовый доклад (участие в обсуждении докладов).</w:t>
      </w:r>
    </w:p>
    <w:p w:rsidR="00441E72" w:rsidRDefault="00D77B14" w:rsidP="00D77B14">
      <w:pPr>
        <w:spacing w:before="120"/>
        <w:ind w:firstLine="708"/>
        <w:jc w:val="both"/>
        <w:rPr>
          <w:rFonts w:ascii="Arial" w:hAnsi="Arial" w:cs="Arial"/>
        </w:rPr>
      </w:pPr>
      <w:r w:rsidRPr="00B66AE7">
        <w:rPr>
          <w:rFonts w:ascii="Arial" w:hAnsi="Arial" w:cs="Arial"/>
          <w:b/>
        </w:rPr>
        <w:t>Публикации</w:t>
      </w:r>
      <w:r w:rsidRPr="00B66AE7">
        <w:rPr>
          <w:rFonts w:ascii="Arial" w:hAnsi="Arial" w:cs="Arial"/>
        </w:rPr>
        <w:t>: по итогам конференции выпускается сборник докладов, который будет размещен в системе РИНЦ.</w:t>
      </w:r>
    </w:p>
    <w:p w:rsidR="00D77B14" w:rsidRDefault="00441E72" w:rsidP="00D77B14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77B14" w:rsidRPr="00B66AE7">
        <w:rPr>
          <w:rFonts w:ascii="Arial" w:hAnsi="Arial" w:cs="Arial"/>
        </w:rPr>
        <w:t>убликации осуществляются на рабоч</w:t>
      </w:r>
      <w:r w:rsidR="00B66AE7">
        <w:rPr>
          <w:rFonts w:ascii="Arial" w:hAnsi="Arial" w:cs="Arial"/>
        </w:rPr>
        <w:t>ем</w:t>
      </w:r>
      <w:r w:rsidR="00D77B14" w:rsidRPr="00B66AE7">
        <w:rPr>
          <w:rFonts w:ascii="Arial" w:hAnsi="Arial" w:cs="Arial"/>
        </w:rPr>
        <w:t xml:space="preserve"> язык</w:t>
      </w:r>
      <w:r w:rsidR="00B66AE7">
        <w:rPr>
          <w:rFonts w:ascii="Arial" w:hAnsi="Arial" w:cs="Arial"/>
        </w:rPr>
        <w:t>е</w:t>
      </w:r>
      <w:r w:rsidR="00D77B14" w:rsidRPr="00B66AE7">
        <w:rPr>
          <w:rFonts w:ascii="Arial" w:hAnsi="Arial" w:cs="Arial"/>
        </w:rPr>
        <w:t xml:space="preserve"> конференции в авторской редакции. К публикации принимаются материалы, оформленные в соответствии с требованиями</w:t>
      </w:r>
      <w:r w:rsidR="005F2045" w:rsidRPr="00B66AE7">
        <w:rPr>
          <w:rFonts w:ascii="Arial" w:hAnsi="Arial" w:cs="Arial"/>
        </w:rPr>
        <w:t xml:space="preserve"> (приложение 1)</w:t>
      </w:r>
      <w:r w:rsidR="00D77B14" w:rsidRPr="00B66AE7">
        <w:rPr>
          <w:rFonts w:ascii="Arial" w:hAnsi="Arial" w:cs="Arial"/>
        </w:rPr>
        <w:t xml:space="preserve">. </w:t>
      </w:r>
    </w:p>
    <w:p w:rsidR="004B72BE" w:rsidRPr="00B66AE7" w:rsidRDefault="004B72BE" w:rsidP="004B72BE">
      <w:pPr>
        <w:spacing w:before="120"/>
        <w:ind w:firstLine="720"/>
        <w:jc w:val="both"/>
        <w:rPr>
          <w:rFonts w:ascii="Arial" w:hAnsi="Arial" w:cs="Arial"/>
        </w:rPr>
      </w:pPr>
      <w:r w:rsidRPr="00B66AE7">
        <w:rPr>
          <w:rFonts w:ascii="Arial" w:hAnsi="Arial" w:cs="Arial"/>
        </w:rPr>
        <w:t xml:space="preserve">Оргкомитет конференции сообщает об обязательной проверке представленных статей на предмет заимствованного материала </w:t>
      </w:r>
      <w:r w:rsidR="00441E72">
        <w:rPr>
          <w:rFonts w:ascii="Arial" w:hAnsi="Arial" w:cs="Arial"/>
        </w:rPr>
        <w:t>(</w:t>
      </w:r>
      <w:r w:rsidR="00441E72" w:rsidRPr="00441E72">
        <w:rPr>
          <w:rFonts w:ascii="Arial" w:hAnsi="Arial" w:cs="Arial"/>
          <w:b/>
        </w:rPr>
        <w:t>минимальный порог 60 %</w:t>
      </w:r>
      <w:r w:rsidR="00441E72">
        <w:rPr>
          <w:rFonts w:ascii="Arial" w:hAnsi="Arial" w:cs="Arial"/>
        </w:rPr>
        <w:t>)</w:t>
      </w:r>
      <w:r w:rsidRPr="00B66AE7">
        <w:rPr>
          <w:rFonts w:ascii="Arial" w:hAnsi="Arial" w:cs="Arial"/>
        </w:rPr>
        <w:t>и оставляет за собой право отклонять статьи, не отвечающие установленным требованиям или тематике конференции.</w:t>
      </w:r>
    </w:p>
    <w:p w:rsidR="00680665" w:rsidRPr="00B66AE7" w:rsidRDefault="00680665" w:rsidP="00680665">
      <w:pPr>
        <w:spacing w:before="120"/>
        <w:ind w:firstLine="708"/>
        <w:jc w:val="both"/>
        <w:rPr>
          <w:rFonts w:ascii="Arial" w:hAnsi="Arial" w:cs="Arial"/>
        </w:rPr>
      </w:pPr>
      <w:r w:rsidRPr="00B66AE7">
        <w:rPr>
          <w:rFonts w:ascii="Arial" w:hAnsi="Arial" w:cs="Arial"/>
          <w:b/>
        </w:rPr>
        <w:t xml:space="preserve">Участие в научной конференции бесплатное. </w:t>
      </w:r>
    </w:p>
    <w:p w:rsidR="0032006A" w:rsidRPr="00B66AE7" w:rsidRDefault="00854672" w:rsidP="00B66AE7">
      <w:pPr>
        <w:spacing w:before="120"/>
        <w:ind w:firstLine="708"/>
        <w:jc w:val="both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 xml:space="preserve">Заявку </w:t>
      </w:r>
      <w:r w:rsidRPr="00B66AE7">
        <w:rPr>
          <w:rFonts w:ascii="Arial" w:hAnsi="Arial" w:cs="Arial"/>
        </w:rPr>
        <w:t>на участие в конференции</w:t>
      </w:r>
      <w:r w:rsidR="00441E72">
        <w:rPr>
          <w:rFonts w:ascii="Arial" w:hAnsi="Arial" w:cs="Arial"/>
        </w:rPr>
        <w:t xml:space="preserve">, </w:t>
      </w:r>
      <w:r w:rsidR="00441E72" w:rsidRPr="00441E72">
        <w:rPr>
          <w:rFonts w:ascii="Arial" w:hAnsi="Arial" w:cs="Arial"/>
          <w:b/>
        </w:rPr>
        <w:t>доклад</w:t>
      </w:r>
      <w:r w:rsidR="00441E72">
        <w:rPr>
          <w:rFonts w:ascii="Arial" w:hAnsi="Arial" w:cs="Arial"/>
        </w:rPr>
        <w:t xml:space="preserve"> (в виде статьи, оформленной по требованиям) и </w:t>
      </w:r>
      <w:r w:rsidR="00441E72" w:rsidRPr="00441E72">
        <w:rPr>
          <w:rFonts w:ascii="Arial" w:hAnsi="Arial" w:cs="Arial"/>
          <w:b/>
        </w:rPr>
        <w:t>презентацию</w:t>
      </w:r>
      <w:r w:rsidR="00441E72">
        <w:rPr>
          <w:rFonts w:ascii="Arial" w:hAnsi="Arial" w:cs="Arial"/>
        </w:rPr>
        <w:t xml:space="preserve"> к докладу (до 10 слайдов)</w:t>
      </w:r>
      <w:r w:rsidRPr="00B66AE7">
        <w:rPr>
          <w:rFonts w:ascii="Arial" w:hAnsi="Arial" w:cs="Arial"/>
        </w:rPr>
        <w:t xml:space="preserve"> необходимо </w:t>
      </w:r>
      <w:r w:rsidR="00441E72">
        <w:rPr>
          <w:rFonts w:ascii="Arial" w:hAnsi="Arial" w:cs="Arial"/>
        </w:rPr>
        <w:t xml:space="preserve">направить через сайт </w:t>
      </w:r>
      <w:r w:rsidR="00B66AE7">
        <w:rPr>
          <w:rFonts w:ascii="Arial" w:hAnsi="Arial" w:cs="Arial"/>
        </w:rPr>
        <w:t xml:space="preserve">конференции </w:t>
      </w:r>
      <w:hyperlink r:id="rId6" w:history="1">
        <w:r w:rsidR="00B66AE7" w:rsidRPr="007E05F6">
          <w:rPr>
            <w:rStyle w:val="a6"/>
            <w:rFonts w:ascii="Arial" w:hAnsi="Arial" w:cs="Arial"/>
            <w:b/>
          </w:rPr>
          <w:t>http://confes.fb.tusur.ru/</w:t>
        </w:r>
      </w:hyperlink>
      <w:r w:rsidR="00B66AE7">
        <w:rPr>
          <w:rFonts w:ascii="Arial" w:hAnsi="Arial" w:cs="Arial"/>
        </w:rPr>
        <w:t xml:space="preserve"> </w:t>
      </w:r>
      <w:r w:rsidRPr="00B66AE7">
        <w:rPr>
          <w:rFonts w:ascii="Arial" w:hAnsi="Arial" w:cs="Arial"/>
          <w:b/>
        </w:rPr>
        <w:t xml:space="preserve">до </w:t>
      </w:r>
      <w:r w:rsidR="00A57E7A">
        <w:rPr>
          <w:rFonts w:ascii="Arial" w:hAnsi="Arial" w:cs="Arial"/>
          <w:b/>
        </w:rPr>
        <w:t>20</w:t>
      </w:r>
      <w:r w:rsidR="0003784E" w:rsidRPr="00B66AE7">
        <w:rPr>
          <w:rFonts w:ascii="Arial" w:hAnsi="Arial" w:cs="Arial"/>
          <w:b/>
        </w:rPr>
        <w:t xml:space="preserve"> </w:t>
      </w:r>
      <w:r w:rsidR="00B66AE7">
        <w:rPr>
          <w:rFonts w:ascii="Arial" w:hAnsi="Arial" w:cs="Arial"/>
          <w:b/>
        </w:rPr>
        <w:t>марта</w:t>
      </w:r>
      <w:r w:rsidR="000875D8" w:rsidRPr="00B66AE7">
        <w:rPr>
          <w:rFonts w:ascii="Arial" w:hAnsi="Arial" w:cs="Arial"/>
          <w:b/>
        </w:rPr>
        <w:t xml:space="preserve"> 201</w:t>
      </w:r>
      <w:r w:rsidR="00BA1229" w:rsidRPr="00B66AE7">
        <w:rPr>
          <w:rFonts w:ascii="Arial" w:hAnsi="Arial" w:cs="Arial"/>
          <w:b/>
        </w:rPr>
        <w:t>7</w:t>
      </w:r>
      <w:r w:rsidR="000875D8" w:rsidRPr="00B66AE7">
        <w:rPr>
          <w:rFonts w:ascii="Arial" w:hAnsi="Arial" w:cs="Arial"/>
          <w:b/>
        </w:rPr>
        <w:t> г.</w:t>
      </w:r>
      <w:r w:rsidRPr="00B66AE7">
        <w:rPr>
          <w:rFonts w:ascii="Arial" w:hAnsi="Arial" w:cs="Arial"/>
          <w:b/>
        </w:rPr>
        <w:t xml:space="preserve"> </w:t>
      </w:r>
    </w:p>
    <w:p w:rsidR="005E4C73" w:rsidRPr="00B66AE7" w:rsidRDefault="000875D8" w:rsidP="00D77B14">
      <w:pPr>
        <w:spacing w:before="120"/>
        <w:ind w:firstLine="708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>Контакты</w:t>
      </w:r>
      <w:r w:rsidR="00B66AE7">
        <w:rPr>
          <w:rFonts w:ascii="Arial" w:hAnsi="Arial" w:cs="Arial"/>
          <w:b/>
        </w:rPr>
        <w:t>:</w:t>
      </w:r>
    </w:p>
    <w:p w:rsidR="00B66AE7" w:rsidRPr="00B66AE7" w:rsidRDefault="00B66AE7" w:rsidP="00B66AE7">
      <w:pPr>
        <w:spacing w:before="120"/>
        <w:ind w:firstLine="709"/>
        <w:jc w:val="both"/>
        <w:rPr>
          <w:rFonts w:ascii="Arial" w:hAnsi="Arial" w:cs="Arial"/>
          <w:b/>
        </w:rPr>
      </w:pPr>
      <w:r w:rsidRPr="00B66AE7">
        <w:rPr>
          <w:rFonts w:ascii="Arial" w:hAnsi="Arial" w:cs="Arial"/>
          <w:b/>
        </w:rPr>
        <w:t>Санина Людмила Валерьевна –</w:t>
      </w:r>
      <w:r w:rsidRPr="00B66AE7">
        <w:rPr>
          <w:rFonts w:ascii="Arial" w:hAnsi="Arial" w:cs="Arial"/>
        </w:rPr>
        <w:t xml:space="preserve"> кандидат экономических наук, доцент кафедры налогов и таможенного дела Института национальной и экономической безопасности БГУ, раб. тел./ факс (3952) 255550 (156), e-</w:t>
      </w:r>
      <w:proofErr w:type="spellStart"/>
      <w:r w:rsidRPr="00B66AE7">
        <w:rPr>
          <w:rFonts w:ascii="Arial" w:hAnsi="Arial" w:cs="Arial"/>
        </w:rPr>
        <w:t>mail</w:t>
      </w:r>
      <w:proofErr w:type="spellEnd"/>
      <w:r w:rsidRPr="00B66AE7">
        <w:rPr>
          <w:rFonts w:ascii="Arial" w:hAnsi="Arial" w:cs="Arial"/>
        </w:rPr>
        <w:t>:</w:t>
      </w:r>
      <w:hyperlink r:id="rId7" w:history="1"/>
      <w:r w:rsidRPr="00B66AE7">
        <w:rPr>
          <w:rFonts w:ascii="Arial" w:hAnsi="Arial" w:cs="Arial"/>
        </w:rPr>
        <w:t xml:space="preserve"> ineb.bgu@yandex.ru</w:t>
      </w:r>
    </w:p>
    <w:p w:rsidR="00B66AE7" w:rsidRPr="00B66AE7" w:rsidRDefault="00B66AE7" w:rsidP="00B66AE7">
      <w:pPr>
        <w:jc w:val="both"/>
        <w:rPr>
          <w:rFonts w:ascii="Arial" w:hAnsi="Arial" w:cs="Arial"/>
        </w:rPr>
      </w:pPr>
    </w:p>
    <w:p w:rsidR="00787028" w:rsidRPr="00B66AE7" w:rsidRDefault="00D77B14" w:rsidP="001B3C0E">
      <w:pPr>
        <w:jc w:val="right"/>
        <w:rPr>
          <w:rFonts w:ascii="Arial" w:eastAsia="SimSun" w:hAnsi="Arial" w:cs="Arial"/>
        </w:rPr>
      </w:pPr>
      <w:r w:rsidRPr="00B66AE7">
        <w:rPr>
          <w:rFonts w:ascii="Arial" w:eastAsia="SimSun" w:hAnsi="Arial" w:cs="Arial"/>
        </w:rPr>
        <w:t>Приложение 1</w:t>
      </w:r>
    </w:p>
    <w:p w:rsidR="00890626" w:rsidRPr="00B66AE7" w:rsidRDefault="00D77B14" w:rsidP="001B3C0E">
      <w:pPr>
        <w:jc w:val="center"/>
        <w:rPr>
          <w:rFonts w:ascii="Arial" w:eastAsia="SimSun" w:hAnsi="Arial" w:cs="Arial"/>
        </w:rPr>
      </w:pPr>
      <w:r w:rsidRPr="00B66AE7">
        <w:rPr>
          <w:rFonts w:ascii="Arial" w:eastAsia="SimSun" w:hAnsi="Arial" w:cs="Arial"/>
        </w:rPr>
        <w:t>Требования к оформлению статьи</w:t>
      </w:r>
      <w:r w:rsidR="004179D3">
        <w:rPr>
          <w:rFonts w:ascii="Arial" w:eastAsia="SimSun" w:hAnsi="Arial" w:cs="Arial"/>
        </w:rPr>
        <w:t xml:space="preserve"> (тезисов докладов)</w:t>
      </w:r>
    </w:p>
    <w:p w:rsidR="005F2045" w:rsidRPr="00B66AE7" w:rsidRDefault="005F2045" w:rsidP="00D77B14">
      <w:pPr>
        <w:spacing w:before="120"/>
        <w:ind w:firstLine="708"/>
        <w:jc w:val="center"/>
        <w:rPr>
          <w:rFonts w:ascii="Arial" w:hAnsi="Arial" w:cs="Arial"/>
          <w:b/>
        </w:rPr>
      </w:pPr>
    </w:p>
    <w:p w:rsidR="00890626" w:rsidRPr="00B66AE7" w:rsidRDefault="004726A9" w:rsidP="00890626">
      <w:pPr>
        <w:numPr>
          <w:ilvl w:val="0"/>
          <w:numId w:val="5"/>
        </w:numPr>
        <w:rPr>
          <w:rFonts w:ascii="Arial" w:hAnsi="Arial" w:cs="Arial"/>
        </w:rPr>
      </w:pPr>
      <w:r w:rsidRPr="00B66AE7">
        <w:rPr>
          <w:rFonts w:ascii="Arial" w:hAnsi="Arial" w:cs="Arial"/>
        </w:rPr>
        <w:t>о</w:t>
      </w:r>
      <w:r w:rsidR="00890626" w:rsidRPr="00B66AE7">
        <w:rPr>
          <w:rFonts w:ascii="Arial" w:hAnsi="Arial" w:cs="Arial"/>
        </w:rPr>
        <w:t>бъем статей</w:t>
      </w:r>
      <w:r w:rsidR="00D37E3B" w:rsidRPr="00B66AE7">
        <w:rPr>
          <w:rFonts w:ascii="Arial" w:hAnsi="Arial" w:cs="Arial"/>
        </w:rPr>
        <w:t xml:space="preserve"> –</w:t>
      </w:r>
      <w:r w:rsidR="00890626" w:rsidRPr="00B66AE7">
        <w:rPr>
          <w:rFonts w:ascii="Arial" w:hAnsi="Arial" w:cs="Arial"/>
        </w:rPr>
        <w:t xml:space="preserve"> </w:t>
      </w:r>
      <w:r w:rsidR="00A57E7A">
        <w:rPr>
          <w:rFonts w:ascii="Arial" w:hAnsi="Arial" w:cs="Arial"/>
        </w:rPr>
        <w:t>5</w:t>
      </w:r>
      <w:r w:rsidR="004179D3" w:rsidRPr="00A57E7A">
        <w:rPr>
          <w:rFonts w:ascii="Arial" w:hAnsi="Arial" w:cs="Arial"/>
        </w:rPr>
        <w:t>–</w:t>
      </w:r>
      <w:r w:rsidR="00890626" w:rsidRPr="00A57E7A">
        <w:rPr>
          <w:rFonts w:ascii="Arial" w:hAnsi="Arial" w:cs="Arial"/>
        </w:rPr>
        <w:t>8 с.</w:t>
      </w:r>
      <w:r w:rsidR="00890626" w:rsidRPr="00B66AE7">
        <w:rPr>
          <w:rFonts w:ascii="Arial" w:hAnsi="Arial" w:cs="Arial"/>
        </w:rPr>
        <w:t xml:space="preserve"> формата А4. Аннотация и ключевые слова в объем статьи не входят; </w:t>
      </w:r>
    </w:p>
    <w:p w:rsidR="004179D3" w:rsidRPr="004179D3" w:rsidRDefault="004179D3" w:rsidP="00890626">
      <w:pPr>
        <w:numPr>
          <w:ilvl w:val="0"/>
          <w:numId w:val="5"/>
        </w:numPr>
        <w:rPr>
          <w:rFonts w:ascii="Arial" w:hAnsi="Arial" w:cs="Arial"/>
        </w:rPr>
      </w:pPr>
      <w:r w:rsidRPr="004179D3">
        <w:rPr>
          <w:rFonts w:ascii="Arial" w:hAnsi="Arial" w:cs="Arial"/>
        </w:rPr>
        <w:t xml:space="preserve">поля: верхнее — </w:t>
      </w:r>
      <w:smartTag w:uri="urn:schemas-microsoft-com:office:smarttags" w:element="metricconverter">
        <w:smartTagPr>
          <w:attr w:name="ProductID" w:val="20 мм"/>
        </w:smartTagPr>
        <w:r w:rsidRPr="004179D3">
          <w:rPr>
            <w:rFonts w:ascii="Arial" w:hAnsi="Arial" w:cs="Arial"/>
          </w:rPr>
          <w:t>20 мм</w:t>
        </w:r>
      </w:smartTag>
      <w:r w:rsidRPr="004179D3">
        <w:rPr>
          <w:rFonts w:ascii="Arial" w:hAnsi="Arial" w:cs="Arial"/>
        </w:rPr>
        <w:t xml:space="preserve">; нижнее — </w:t>
      </w:r>
      <w:smartTag w:uri="urn:schemas-microsoft-com:office:smarttags" w:element="metricconverter">
        <w:smartTagPr>
          <w:attr w:name="ProductID" w:val="20 мм"/>
        </w:smartTagPr>
        <w:r w:rsidRPr="004179D3">
          <w:rPr>
            <w:rFonts w:ascii="Arial" w:hAnsi="Arial" w:cs="Arial"/>
          </w:rPr>
          <w:t>20 мм</w:t>
        </w:r>
      </w:smartTag>
      <w:r w:rsidRPr="004179D3">
        <w:rPr>
          <w:rFonts w:ascii="Arial" w:hAnsi="Arial" w:cs="Arial"/>
        </w:rPr>
        <w:t xml:space="preserve">; левое — </w:t>
      </w:r>
      <w:smartTag w:uri="urn:schemas-microsoft-com:office:smarttags" w:element="metricconverter">
        <w:smartTagPr>
          <w:attr w:name="ProductID" w:val="20 мм"/>
        </w:smartTagPr>
        <w:r w:rsidRPr="004179D3">
          <w:rPr>
            <w:rFonts w:ascii="Arial" w:hAnsi="Arial" w:cs="Arial"/>
          </w:rPr>
          <w:t>20 мм</w:t>
        </w:r>
      </w:smartTag>
      <w:r w:rsidRPr="004179D3">
        <w:rPr>
          <w:rFonts w:ascii="Arial" w:hAnsi="Arial" w:cs="Arial"/>
        </w:rPr>
        <w:t xml:space="preserve">; правое — </w:t>
      </w:r>
      <w:smartTag w:uri="urn:schemas-microsoft-com:office:smarttags" w:element="metricconverter">
        <w:smartTagPr>
          <w:attr w:name="ProductID" w:val="20 мм"/>
        </w:smartTagPr>
        <w:r w:rsidRPr="004179D3">
          <w:rPr>
            <w:rFonts w:ascii="Arial" w:hAnsi="Arial" w:cs="Arial"/>
          </w:rPr>
          <w:t>20 мм</w:t>
        </w:r>
      </w:smartTag>
      <w:r w:rsidRPr="004179D3">
        <w:rPr>
          <w:rFonts w:ascii="Arial" w:hAnsi="Arial" w:cs="Arial"/>
        </w:rPr>
        <w:t xml:space="preserve">; верхний колонтитул — </w:t>
      </w:r>
      <w:smartTag w:uri="urn:schemas-microsoft-com:office:smarttags" w:element="metricconverter">
        <w:smartTagPr>
          <w:attr w:name="ProductID" w:val="20 мм"/>
        </w:smartTagPr>
        <w:r w:rsidRPr="004179D3">
          <w:rPr>
            <w:rFonts w:ascii="Arial" w:hAnsi="Arial" w:cs="Arial"/>
          </w:rPr>
          <w:t>20 мм</w:t>
        </w:r>
      </w:smartTag>
      <w:r w:rsidRPr="004179D3">
        <w:rPr>
          <w:rFonts w:ascii="Arial" w:hAnsi="Arial" w:cs="Arial"/>
        </w:rPr>
        <w:t>; нижний колонтитул — 20 мм;</w:t>
      </w:r>
    </w:p>
    <w:p w:rsidR="004179D3" w:rsidRPr="004179D3" w:rsidRDefault="004179D3" w:rsidP="004179D3">
      <w:pPr>
        <w:numPr>
          <w:ilvl w:val="0"/>
          <w:numId w:val="5"/>
        </w:numPr>
        <w:rPr>
          <w:rFonts w:ascii="Arial" w:hAnsi="Arial" w:cs="Arial"/>
        </w:rPr>
      </w:pPr>
      <w:r w:rsidRPr="00B66AE7">
        <w:rPr>
          <w:rFonts w:ascii="Arial" w:hAnsi="Arial" w:cs="Arial"/>
        </w:rPr>
        <w:t xml:space="preserve">шрифт – </w:t>
      </w:r>
      <w:proofErr w:type="spellStart"/>
      <w:r w:rsidRPr="00B66AE7">
        <w:rPr>
          <w:rFonts w:ascii="Arial" w:hAnsi="Arial" w:cs="Arial"/>
        </w:rPr>
        <w:t>Times</w:t>
      </w:r>
      <w:proofErr w:type="spellEnd"/>
      <w:r w:rsidRPr="00B66AE7">
        <w:rPr>
          <w:rFonts w:ascii="Arial" w:hAnsi="Arial" w:cs="Arial"/>
        </w:rPr>
        <w:t xml:space="preserve"> </w:t>
      </w:r>
      <w:proofErr w:type="spellStart"/>
      <w:r w:rsidRPr="00B66AE7">
        <w:rPr>
          <w:rFonts w:ascii="Arial" w:hAnsi="Arial" w:cs="Arial"/>
        </w:rPr>
        <w:t>New</w:t>
      </w:r>
      <w:proofErr w:type="spellEnd"/>
      <w:r w:rsidRPr="00B66AE7">
        <w:rPr>
          <w:rFonts w:ascii="Arial" w:hAnsi="Arial" w:cs="Arial"/>
        </w:rPr>
        <w:t xml:space="preserve"> </w:t>
      </w:r>
      <w:proofErr w:type="spellStart"/>
      <w:r w:rsidRPr="00B66AE7">
        <w:rPr>
          <w:rFonts w:ascii="Arial" w:hAnsi="Arial" w:cs="Arial"/>
        </w:rPr>
        <w:t>Roman</w:t>
      </w:r>
      <w:proofErr w:type="spellEnd"/>
      <w:r w:rsidRPr="00B66AE7">
        <w:rPr>
          <w:rFonts w:ascii="Arial" w:hAnsi="Arial" w:cs="Arial"/>
        </w:rPr>
        <w:t xml:space="preserve">, размер – 14 пт., межстрочный интервал – </w:t>
      </w:r>
      <w:r>
        <w:rPr>
          <w:rFonts w:ascii="Arial" w:hAnsi="Arial" w:cs="Arial"/>
        </w:rPr>
        <w:t>одина</w:t>
      </w:r>
      <w:r w:rsidRPr="00B66AE7">
        <w:rPr>
          <w:rFonts w:ascii="Arial" w:hAnsi="Arial" w:cs="Arial"/>
        </w:rPr>
        <w:t>рный, форматирование – по ширине; все поля – по 20 мм</w:t>
      </w:r>
      <w:r>
        <w:rPr>
          <w:rFonts w:ascii="Arial" w:hAnsi="Arial" w:cs="Arial"/>
        </w:rPr>
        <w:t>;</w:t>
      </w:r>
    </w:p>
    <w:p w:rsidR="004179D3" w:rsidRPr="004179D3" w:rsidRDefault="004179D3" w:rsidP="004179D3">
      <w:pPr>
        <w:numPr>
          <w:ilvl w:val="0"/>
          <w:numId w:val="5"/>
        </w:numPr>
        <w:rPr>
          <w:rFonts w:ascii="Arial" w:hAnsi="Arial" w:cs="Arial"/>
        </w:rPr>
      </w:pPr>
      <w:r w:rsidRPr="004179D3">
        <w:rPr>
          <w:rFonts w:ascii="Arial" w:hAnsi="Arial" w:cs="Arial"/>
        </w:rPr>
        <w:t>абзацный отступ — одинаковый по всему изданию — 1,25 см; должен быть выставлен автоматически (не допускается делать абзацный отступ пробелами или табуляцией);</w:t>
      </w:r>
    </w:p>
    <w:p w:rsidR="004179D3" w:rsidRDefault="004179D3" w:rsidP="004179D3">
      <w:pPr>
        <w:numPr>
          <w:ilvl w:val="0"/>
          <w:numId w:val="5"/>
        </w:numPr>
        <w:rPr>
          <w:rFonts w:ascii="Arial" w:hAnsi="Arial" w:cs="Arial"/>
        </w:rPr>
      </w:pPr>
      <w:r w:rsidRPr="004179D3">
        <w:rPr>
          <w:rFonts w:ascii="Arial" w:hAnsi="Arial" w:cs="Arial"/>
        </w:rPr>
        <w:t xml:space="preserve">форматирование — по ширине; </w:t>
      </w:r>
    </w:p>
    <w:p w:rsidR="004179D3" w:rsidRPr="004179D3" w:rsidRDefault="004179D3" w:rsidP="004179D3">
      <w:pPr>
        <w:numPr>
          <w:ilvl w:val="0"/>
          <w:numId w:val="5"/>
        </w:numPr>
        <w:rPr>
          <w:rFonts w:ascii="Arial" w:hAnsi="Arial" w:cs="Arial"/>
        </w:rPr>
      </w:pPr>
      <w:r w:rsidRPr="004179D3">
        <w:rPr>
          <w:rFonts w:ascii="Arial" w:hAnsi="Arial" w:cs="Arial"/>
        </w:rPr>
        <w:t>установка функции переноса обязательна и должна быть выставлена автоматически. Не следует использовать принудительный или ручной перенос слов</w:t>
      </w:r>
    </w:p>
    <w:p w:rsidR="004726A9" w:rsidRPr="00B66AE7" w:rsidRDefault="004726A9" w:rsidP="00890626">
      <w:pPr>
        <w:numPr>
          <w:ilvl w:val="0"/>
          <w:numId w:val="5"/>
        </w:numPr>
        <w:rPr>
          <w:rFonts w:ascii="Arial" w:hAnsi="Arial" w:cs="Arial"/>
        </w:rPr>
      </w:pPr>
      <w:r w:rsidRPr="00B66AE7">
        <w:rPr>
          <w:rFonts w:ascii="Arial" w:hAnsi="Arial" w:cs="Arial"/>
        </w:rPr>
        <w:t xml:space="preserve">рекомендуемый объем аннотации – </w:t>
      </w:r>
      <w:r w:rsidR="004179D3">
        <w:rPr>
          <w:rFonts w:ascii="Arial" w:hAnsi="Arial" w:cs="Arial"/>
        </w:rPr>
        <w:t>2</w:t>
      </w:r>
      <w:r w:rsidRPr="00B66AE7">
        <w:rPr>
          <w:rFonts w:ascii="Arial" w:hAnsi="Arial" w:cs="Arial"/>
        </w:rPr>
        <w:t>0</w:t>
      </w:r>
      <w:r w:rsidR="00D37E3B" w:rsidRPr="00B66AE7">
        <w:rPr>
          <w:rFonts w:ascii="Arial" w:hAnsi="Arial" w:cs="Arial"/>
        </w:rPr>
        <w:t xml:space="preserve"> </w:t>
      </w:r>
      <w:r w:rsidRPr="00B66AE7">
        <w:rPr>
          <w:rFonts w:ascii="Arial" w:hAnsi="Arial" w:cs="Arial"/>
        </w:rPr>
        <w:t>–</w:t>
      </w:r>
      <w:r w:rsidR="00D37E3B" w:rsidRPr="00B66AE7">
        <w:rPr>
          <w:rFonts w:ascii="Arial" w:hAnsi="Arial" w:cs="Arial"/>
        </w:rPr>
        <w:t xml:space="preserve"> </w:t>
      </w:r>
      <w:r w:rsidRPr="00B66AE7">
        <w:rPr>
          <w:rFonts w:ascii="Arial" w:hAnsi="Arial" w:cs="Arial"/>
        </w:rPr>
        <w:t>50 слов на русском и английском языках; рекомендуемое количество ключевых слов – 5</w:t>
      </w:r>
      <w:r w:rsidR="00D37E3B" w:rsidRPr="00B66AE7">
        <w:rPr>
          <w:rFonts w:ascii="Arial" w:hAnsi="Arial" w:cs="Arial"/>
        </w:rPr>
        <w:t xml:space="preserve"> </w:t>
      </w:r>
      <w:r w:rsidRPr="00B66AE7">
        <w:rPr>
          <w:rFonts w:ascii="Arial" w:hAnsi="Arial" w:cs="Arial"/>
        </w:rPr>
        <w:t>–</w:t>
      </w:r>
      <w:r w:rsidR="00D37E3B" w:rsidRPr="00B66AE7">
        <w:rPr>
          <w:rFonts w:ascii="Arial" w:hAnsi="Arial" w:cs="Arial"/>
        </w:rPr>
        <w:t xml:space="preserve"> </w:t>
      </w:r>
      <w:r w:rsidRPr="00B66AE7">
        <w:rPr>
          <w:rFonts w:ascii="Arial" w:hAnsi="Arial" w:cs="Arial"/>
        </w:rPr>
        <w:t>7 на русском и английском языках, количество слов внутри ключевой фразы – не более трех;</w:t>
      </w:r>
    </w:p>
    <w:p w:rsidR="00890626" w:rsidRPr="00B66AE7" w:rsidRDefault="00890626" w:rsidP="00890626">
      <w:pPr>
        <w:numPr>
          <w:ilvl w:val="0"/>
          <w:numId w:val="5"/>
        </w:numPr>
        <w:rPr>
          <w:rFonts w:ascii="Arial" w:hAnsi="Arial" w:cs="Arial"/>
        </w:rPr>
      </w:pPr>
      <w:r w:rsidRPr="00B66AE7">
        <w:rPr>
          <w:rFonts w:ascii="Arial" w:hAnsi="Arial" w:cs="Arial"/>
        </w:rPr>
        <w:lastRenderedPageBreak/>
        <w:t xml:space="preserve">статья должна содержать постановку задач (проблем), описание сути основных результатов, выводы; </w:t>
      </w:r>
    </w:p>
    <w:p w:rsidR="00890626" w:rsidRPr="00B66AE7" w:rsidRDefault="00890626" w:rsidP="00890626">
      <w:pPr>
        <w:numPr>
          <w:ilvl w:val="0"/>
          <w:numId w:val="5"/>
        </w:numPr>
        <w:rPr>
          <w:rFonts w:ascii="Arial" w:hAnsi="Arial" w:cs="Arial"/>
        </w:rPr>
      </w:pPr>
      <w:r w:rsidRPr="00B66AE7">
        <w:rPr>
          <w:rFonts w:ascii="Arial" w:hAnsi="Arial" w:cs="Arial"/>
        </w:rPr>
        <w:t xml:space="preserve">текст статьи должен быть тщательно вычитан автором, который несет ответственность за научно-теоретический уровень публикуемого материала; </w:t>
      </w:r>
    </w:p>
    <w:p w:rsidR="00890626" w:rsidRPr="00B66AE7" w:rsidRDefault="00890626" w:rsidP="00890626">
      <w:pPr>
        <w:numPr>
          <w:ilvl w:val="0"/>
          <w:numId w:val="5"/>
        </w:numPr>
        <w:rPr>
          <w:rFonts w:ascii="Arial" w:hAnsi="Arial" w:cs="Arial"/>
        </w:rPr>
      </w:pPr>
      <w:r w:rsidRPr="00B66AE7">
        <w:rPr>
          <w:rFonts w:ascii="Arial" w:hAnsi="Arial" w:cs="Arial"/>
        </w:rPr>
        <w:t>нумерация страниц обязательна</w:t>
      </w:r>
      <w:r w:rsidR="004179D3">
        <w:rPr>
          <w:rFonts w:ascii="Arial" w:hAnsi="Arial" w:cs="Arial"/>
        </w:rPr>
        <w:t>, внизу по центру</w:t>
      </w:r>
      <w:r w:rsidRPr="00B66AE7">
        <w:rPr>
          <w:rFonts w:ascii="Arial" w:hAnsi="Arial" w:cs="Arial"/>
        </w:rPr>
        <w:t xml:space="preserve">; </w:t>
      </w:r>
    </w:p>
    <w:p w:rsidR="00890626" w:rsidRPr="00B66AE7" w:rsidRDefault="004179D3" w:rsidP="0089062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4179D3">
        <w:rPr>
          <w:rFonts w:ascii="Arial" w:hAnsi="Arial" w:cs="Arial"/>
        </w:rPr>
        <w:t xml:space="preserve">бязательны </w:t>
      </w:r>
      <w:proofErr w:type="spellStart"/>
      <w:r w:rsidRPr="004179D3">
        <w:rPr>
          <w:rFonts w:ascii="Arial" w:hAnsi="Arial" w:cs="Arial"/>
        </w:rPr>
        <w:t>внутритекстовые</w:t>
      </w:r>
      <w:proofErr w:type="spellEnd"/>
      <w:r w:rsidRPr="004179D3">
        <w:rPr>
          <w:rFonts w:ascii="Arial" w:hAnsi="Arial" w:cs="Arial"/>
        </w:rPr>
        <w:t xml:space="preserve"> ссылки на использованную литературу. Список </w:t>
      </w:r>
      <w:r w:rsidR="00890626" w:rsidRPr="00B66AE7">
        <w:rPr>
          <w:rFonts w:ascii="Arial" w:hAnsi="Arial" w:cs="Arial"/>
        </w:rPr>
        <w:t>цитируем</w:t>
      </w:r>
      <w:r>
        <w:rPr>
          <w:rFonts w:ascii="Arial" w:hAnsi="Arial" w:cs="Arial"/>
        </w:rPr>
        <w:t>ой</w:t>
      </w:r>
      <w:r w:rsidR="00890626" w:rsidRPr="00B66AE7">
        <w:rPr>
          <w:rFonts w:ascii="Arial" w:hAnsi="Arial" w:cs="Arial"/>
        </w:rPr>
        <w:t xml:space="preserve"> литератур</w:t>
      </w:r>
      <w:r>
        <w:rPr>
          <w:rFonts w:ascii="Arial" w:hAnsi="Arial" w:cs="Arial"/>
        </w:rPr>
        <w:t>ы</w:t>
      </w:r>
      <w:r w:rsidR="00890626" w:rsidRPr="00B66AE7">
        <w:rPr>
          <w:rFonts w:ascii="Arial" w:hAnsi="Arial" w:cs="Arial"/>
        </w:rPr>
        <w:t xml:space="preserve"> привод</w:t>
      </w:r>
      <w:r>
        <w:rPr>
          <w:rFonts w:ascii="Arial" w:hAnsi="Arial" w:cs="Arial"/>
        </w:rPr>
        <w:t>и</w:t>
      </w:r>
      <w:r w:rsidR="00890626" w:rsidRPr="00B66AE7">
        <w:rPr>
          <w:rFonts w:ascii="Arial" w:hAnsi="Arial" w:cs="Arial"/>
        </w:rPr>
        <w:t xml:space="preserve">тся в конце статьи в </w:t>
      </w:r>
      <w:r>
        <w:rPr>
          <w:rFonts w:ascii="Arial" w:hAnsi="Arial" w:cs="Arial"/>
        </w:rPr>
        <w:t>алфавитном порядке</w:t>
      </w:r>
      <w:r w:rsidR="00890626" w:rsidRPr="00B66AE7">
        <w:rPr>
          <w:rFonts w:ascii="Arial" w:hAnsi="Arial" w:cs="Arial"/>
        </w:rPr>
        <w:t xml:space="preserve"> в соответствии с ГОСТ 7.1–2003. Библиографическая запись. Библиографическое описание. Общие требования и правила составления; </w:t>
      </w:r>
    </w:p>
    <w:p w:rsidR="004179D3" w:rsidRDefault="00890626" w:rsidP="000378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66AE7">
        <w:rPr>
          <w:rFonts w:ascii="Arial" w:hAnsi="Arial" w:cs="Arial"/>
        </w:rPr>
        <w:t xml:space="preserve">статья </w:t>
      </w:r>
      <w:r w:rsidR="004179D3">
        <w:rPr>
          <w:rFonts w:ascii="Arial" w:hAnsi="Arial" w:cs="Arial"/>
        </w:rPr>
        <w:t>в электронном виде</w:t>
      </w:r>
      <w:r w:rsidR="00441E72">
        <w:rPr>
          <w:rFonts w:ascii="Arial" w:hAnsi="Arial" w:cs="Arial"/>
        </w:rPr>
        <w:t xml:space="preserve"> и презентация (до 10 слайдов)</w:t>
      </w:r>
      <w:r w:rsidR="004179D3">
        <w:rPr>
          <w:rFonts w:ascii="Arial" w:hAnsi="Arial" w:cs="Arial"/>
        </w:rPr>
        <w:t xml:space="preserve"> направляется на сайте конференции </w:t>
      </w:r>
      <w:hyperlink r:id="rId8" w:history="1">
        <w:r w:rsidR="004179D3" w:rsidRPr="007E05F6">
          <w:rPr>
            <w:rStyle w:val="a6"/>
            <w:rFonts w:ascii="Arial" w:hAnsi="Arial" w:cs="Arial"/>
            <w:b/>
          </w:rPr>
          <w:t>http://confes.fb.tusur.ru/</w:t>
        </w:r>
      </w:hyperlink>
      <w:r w:rsidR="004179D3">
        <w:rPr>
          <w:rFonts w:ascii="Arial" w:hAnsi="Arial" w:cs="Arial"/>
        </w:rPr>
        <w:t xml:space="preserve"> </w:t>
      </w:r>
      <w:r w:rsidRPr="00B66AE7">
        <w:rPr>
          <w:rFonts w:ascii="Arial" w:hAnsi="Arial" w:cs="Arial"/>
        </w:rPr>
        <w:t xml:space="preserve">в формате </w:t>
      </w:r>
      <w:proofErr w:type="spellStart"/>
      <w:r w:rsidRPr="00B66AE7">
        <w:rPr>
          <w:rFonts w:ascii="Arial" w:hAnsi="Arial" w:cs="Arial"/>
        </w:rPr>
        <w:t>Microsoft</w:t>
      </w:r>
      <w:proofErr w:type="spellEnd"/>
      <w:r w:rsidRPr="00B66AE7">
        <w:rPr>
          <w:rFonts w:ascii="Arial" w:hAnsi="Arial" w:cs="Arial"/>
        </w:rPr>
        <w:t xml:space="preserve"> </w:t>
      </w:r>
      <w:proofErr w:type="spellStart"/>
      <w:r w:rsidRPr="00B66AE7">
        <w:rPr>
          <w:rFonts w:ascii="Arial" w:hAnsi="Arial" w:cs="Arial"/>
        </w:rPr>
        <w:t>Word</w:t>
      </w:r>
      <w:proofErr w:type="spellEnd"/>
      <w:r w:rsidRPr="00B66AE7">
        <w:rPr>
          <w:rFonts w:ascii="Arial" w:hAnsi="Arial" w:cs="Arial"/>
        </w:rPr>
        <w:t xml:space="preserve">. </w:t>
      </w:r>
    </w:p>
    <w:p w:rsidR="004179D3" w:rsidRDefault="004179D3" w:rsidP="004179D3">
      <w:pPr>
        <w:jc w:val="both"/>
        <w:rPr>
          <w:rFonts w:ascii="Arial" w:hAnsi="Arial" w:cs="Arial"/>
        </w:rPr>
      </w:pPr>
    </w:p>
    <w:p w:rsidR="004179D3" w:rsidRPr="004179D3" w:rsidRDefault="004179D3" w:rsidP="004179D3">
      <w:pPr>
        <w:jc w:val="center"/>
        <w:rPr>
          <w:rFonts w:ascii="Arial" w:hAnsi="Arial" w:cs="Arial"/>
        </w:rPr>
      </w:pPr>
      <w:r w:rsidRPr="004179D3">
        <w:rPr>
          <w:rFonts w:ascii="Arial" w:hAnsi="Arial" w:cs="Arial"/>
        </w:rPr>
        <w:t>Образец оформления статьи (тезисов доклада)</w:t>
      </w:r>
    </w:p>
    <w:p w:rsidR="004179D3" w:rsidRPr="006D4670" w:rsidRDefault="004179D3" w:rsidP="004179D3">
      <w:pPr>
        <w:pStyle w:val="a4"/>
        <w:ind w:firstLine="720"/>
        <w:rPr>
          <w:bCs/>
          <w:sz w:val="18"/>
          <w:szCs w:val="18"/>
        </w:rPr>
      </w:pPr>
    </w:p>
    <w:p w:rsidR="004179D3" w:rsidRPr="006D4670" w:rsidRDefault="004179D3" w:rsidP="004179D3">
      <w:pPr>
        <w:tabs>
          <w:tab w:val="right" w:pos="900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D4670">
        <w:rPr>
          <w:bCs/>
          <w:sz w:val="28"/>
          <w:szCs w:val="28"/>
        </w:rPr>
        <w:t>УДК 336.14:353(57)</w:t>
      </w:r>
      <w:r w:rsidRPr="006D4670">
        <w:rPr>
          <w:bCs/>
          <w:sz w:val="28"/>
          <w:szCs w:val="28"/>
        </w:rPr>
        <w:tab/>
      </w:r>
      <w:r w:rsidRPr="006D4670">
        <w:rPr>
          <w:b/>
          <w:bCs/>
          <w:sz w:val="28"/>
          <w:szCs w:val="28"/>
        </w:rPr>
        <w:t>И.И. Иванов</w:t>
      </w:r>
    </w:p>
    <w:p w:rsidR="004179D3" w:rsidRPr="004179D3" w:rsidRDefault="004179D3" w:rsidP="004179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79D3" w:rsidRPr="006D4670" w:rsidRDefault="004179D3" w:rsidP="004179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4670">
        <w:rPr>
          <w:b/>
          <w:bCs/>
          <w:sz w:val="28"/>
          <w:szCs w:val="28"/>
        </w:rPr>
        <w:t>ИНСТИТУТ СОГЛАСОВАНИЯ: СТАНОВЛЕНИЕ И КРИТЕРИИ</w:t>
      </w:r>
    </w:p>
    <w:p w:rsidR="004179D3" w:rsidRPr="006D4670" w:rsidRDefault="004179D3" w:rsidP="004179D3">
      <w:pPr>
        <w:autoSpaceDE w:val="0"/>
        <w:autoSpaceDN w:val="0"/>
        <w:adjustRightInd w:val="0"/>
        <w:rPr>
          <w:sz w:val="16"/>
          <w:szCs w:val="16"/>
        </w:rPr>
      </w:pPr>
    </w:p>
    <w:p w:rsidR="004179D3" w:rsidRPr="006D4670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670">
        <w:rPr>
          <w:sz w:val="28"/>
          <w:szCs w:val="28"/>
        </w:rPr>
        <w:t>Обосновывается целесообразность выделения особого общественного института согласования, предлагается определение понятия данного института и его места в структуре современных институтов. Приводится классификация выделяемых автором форм данного института.</w:t>
      </w:r>
    </w:p>
    <w:p w:rsidR="004179D3" w:rsidRPr="006D4670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670">
        <w:rPr>
          <w:i/>
          <w:iCs/>
          <w:sz w:val="28"/>
          <w:szCs w:val="28"/>
        </w:rPr>
        <w:t>Ключевые слова</w:t>
      </w:r>
      <w:r w:rsidRPr="006D4670">
        <w:rPr>
          <w:sz w:val="28"/>
          <w:szCs w:val="28"/>
        </w:rPr>
        <w:t>: согласование позиций, институт согласования, критерии.</w:t>
      </w:r>
    </w:p>
    <w:p w:rsidR="004179D3" w:rsidRPr="006D4670" w:rsidRDefault="004179D3" w:rsidP="004179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179D3" w:rsidRPr="006D4670" w:rsidRDefault="004179D3" w:rsidP="004179D3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6D4670">
        <w:rPr>
          <w:b/>
          <w:bCs/>
          <w:sz w:val="28"/>
          <w:szCs w:val="28"/>
          <w:lang w:val="en-US"/>
        </w:rPr>
        <w:t>I.I. Ivanov</w:t>
      </w:r>
    </w:p>
    <w:p w:rsidR="004179D3" w:rsidRPr="006D4670" w:rsidRDefault="004179D3" w:rsidP="004179D3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4179D3" w:rsidRPr="006D4670" w:rsidRDefault="004179D3" w:rsidP="004179D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6D4670">
            <w:rPr>
              <w:b/>
              <w:bCs/>
              <w:sz w:val="28"/>
              <w:szCs w:val="28"/>
              <w:lang w:val="en-US"/>
            </w:rPr>
            <w:t>INSTITUTE</w:t>
          </w:r>
        </w:smartTag>
        <w:r w:rsidRPr="006D4670">
          <w:rPr>
            <w:b/>
            <w:bCs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6D4670">
            <w:rPr>
              <w:b/>
              <w:bCs/>
              <w:sz w:val="28"/>
              <w:szCs w:val="28"/>
              <w:lang w:val="en-US"/>
            </w:rPr>
            <w:t>APPROVALS</w:t>
          </w:r>
        </w:smartTag>
      </w:smartTag>
      <w:r w:rsidRPr="006D4670">
        <w:rPr>
          <w:b/>
          <w:bCs/>
          <w:sz w:val="28"/>
          <w:szCs w:val="28"/>
          <w:lang w:val="en-US"/>
        </w:rPr>
        <w:t>: FORMATION AND CRITERIA</w:t>
      </w:r>
    </w:p>
    <w:p w:rsidR="004179D3" w:rsidRPr="006D4670" w:rsidRDefault="004179D3" w:rsidP="004179D3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4179D3" w:rsidRPr="006D4670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6D4670">
        <w:rPr>
          <w:sz w:val="28"/>
          <w:szCs w:val="28"/>
          <w:lang w:val="en-US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:rsidR="004179D3" w:rsidRPr="006D4670" w:rsidRDefault="004179D3" w:rsidP="004179D3">
      <w:pPr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  <w:r w:rsidRPr="006D4670">
        <w:rPr>
          <w:i/>
          <w:iCs/>
          <w:sz w:val="28"/>
          <w:szCs w:val="28"/>
          <w:lang w:val="en-US"/>
        </w:rPr>
        <w:t>Keywords</w:t>
      </w:r>
      <w:r w:rsidRPr="006D4670">
        <w:rPr>
          <w:sz w:val="28"/>
          <w:szCs w:val="28"/>
          <w:lang w:val="en-US"/>
        </w:rPr>
        <w:t>: coordination of positions, the Institute of coordination, criteria.</w:t>
      </w:r>
    </w:p>
    <w:p w:rsidR="004179D3" w:rsidRPr="006D4670" w:rsidRDefault="004179D3" w:rsidP="004179D3">
      <w:pPr>
        <w:autoSpaceDE w:val="0"/>
        <w:autoSpaceDN w:val="0"/>
        <w:adjustRightInd w:val="0"/>
        <w:ind w:firstLine="709"/>
        <w:rPr>
          <w:sz w:val="18"/>
          <w:szCs w:val="18"/>
          <w:lang w:val="en-US"/>
        </w:rPr>
      </w:pPr>
    </w:p>
    <w:p w:rsidR="004179D3" w:rsidRPr="006D4670" w:rsidRDefault="004179D3" w:rsidP="004179D3">
      <w:pPr>
        <w:autoSpaceDE w:val="0"/>
        <w:autoSpaceDN w:val="0"/>
        <w:adjustRightInd w:val="0"/>
        <w:ind w:firstLine="709"/>
        <w:jc w:val="both"/>
      </w:pPr>
      <w:r w:rsidRPr="006D4670">
        <w:rPr>
          <w:sz w:val="28"/>
          <w:szCs w:val="28"/>
        </w:rPr>
        <w:t>Текст статьи. Текст статьи.  Текст статьи. Текст статьи [2, с. 145]. Текст статьи. Текст статьи. Текст статьи. Текст статьи. Текст статьи [1].</w:t>
      </w:r>
    </w:p>
    <w:p w:rsidR="004179D3" w:rsidRPr="006D4670" w:rsidRDefault="004179D3" w:rsidP="004179D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179D3" w:rsidRPr="006D4670" w:rsidRDefault="004179D3" w:rsidP="004179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4670">
        <w:rPr>
          <w:b/>
          <w:bCs/>
          <w:sz w:val="28"/>
          <w:szCs w:val="28"/>
        </w:rPr>
        <w:t>Список использованной литературы</w:t>
      </w:r>
    </w:p>
    <w:p w:rsidR="004179D3" w:rsidRPr="006D4670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670">
        <w:rPr>
          <w:sz w:val="28"/>
          <w:szCs w:val="28"/>
        </w:rPr>
        <w:t xml:space="preserve">1. </w:t>
      </w:r>
      <w:proofErr w:type="spellStart"/>
      <w:r w:rsidRPr="006D4670">
        <w:rPr>
          <w:sz w:val="28"/>
          <w:szCs w:val="28"/>
          <w:lang w:eastAsia="ar-SA"/>
        </w:rPr>
        <w:t>Норт</w:t>
      </w:r>
      <w:proofErr w:type="spellEnd"/>
      <w:r w:rsidRPr="006D4670">
        <w:rPr>
          <w:sz w:val="28"/>
          <w:szCs w:val="28"/>
          <w:lang w:eastAsia="ar-SA"/>
        </w:rPr>
        <w:t xml:space="preserve"> Д. Институты, институциональные изменения: рамки анализа / Д. </w:t>
      </w:r>
      <w:proofErr w:type="spellStart"/>
      <w:r w:rsidRPr="006D4670">
        <w:rPr>
          <w:sz w:val="28"/>
          <w:szCs w:val="28"/>
          <w:lang w:eastAsia="ar-SA"/>
        </w:rPr>
        <w:t>Норт</w:t>
      </w:r>
      <w:proofErr w:type="spellEnd"/>
      <w:r w:rsidRPr="006D4670">
        <w:rPr>
          <w:sz w:val="28"/>
          <w:szCs w:val="28"/>
          <w:lang w:eastAsia="ar-SA"/>
        </w:rPr>
        <w:t xml:space="preserve"> //  Вопросы экономики. — 1997. — № 3. — С. 6–11</w:t>
      </w:r>
      <w:r w:rsidRPr="006D4670">
        <w:rPr>
          <w:sz w:val="28"/>
          <w:szCs w:val="28"/>
        </w:rPr>
        <w:t>.</w:t>
      </w:r>
    </w:p>
    <w:p w:rsidR="004179D3" w:rsidRPr="006D4670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670">
        <w:rPr>
          <w:sz w:val="28"/>
          <w:szCs w:val="28"/>
        </w:rPr>
        <w:t xml:space="preserve">2. </w:t>
      </w:r>
      <w:proofErr w:type="spellStart"/>
      <w:r w:rsidRPr="006D4670">
        <w:rPr>
          <w:sz w:val="28"/>
          <w:szCs w:val="28"/>
          <w:lang w:eastAsia="ar-SA"/>
        </w:rPr>
        <w:t>Дженсон</w:t>
      </w:r>
      <w:proofErr w:type="spellEnd"/>
      <w:r w:rsidRPr="006D4670">
        <w:rPr>
          <w:sz w:val="28"/>
          <w:szCs w:val="28"/>
          <w:lang w:eastAsia="ar-SA"/>
        </w:rPr>
        <w:t xml:space="preserve"> К. Механика контактного взаимодействия: пер. с англ. / К. </w:t>
      </w:r>
      <w:proofErr w:type="spellStart"/>
      <w:r w:rsidRPr="006D4670">
        <w:rPr>
          <w:sz w:val="28"/>
          <w:szCs w:val="28"/>
          <w:lang w:eastAsia="ar-SA"/>
        </w:rPr>
        <w:t>Дженсон</w:t>
      </w:r>
      <w:proofErr w:type="spellEnd"/>
      <w:r w:rsidRPr="006D4670">
        <w:rPr>
          <w:sz w:val="28"/>
          <w:szCs w:val="28"/>
          <w:lang w:eastAsia="ar-SA"/>
        </w:rPr>
        <w:t>. — М., 1989.</w:t>
      </w:r>
      <w:r w:rsidRPr="006D4670">
        <w:rPr>
          <w:sz w:val="28"/>
          <w:szCs w:val="28"/>
        </w:rPr>
        <w:t xml:space="preserve"> — 300 с.</w:t>
      </w:r>
    </w:p>
    <w:p w:rsidR="004179D3" w:rsidRPr="006D4670" w:rsidRDefault="004179D3" w:rsidP="004179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179D3" w:rsidRPr="006D4670" w:rsidRDefault="004179D3" w:rsidP="004179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4670">
        <w:rPr>
          <w:b/>
          <w:bCs/>
          <w:sz w:val="28"/>
          <w:szCs w:val="28"/>
        </w:rPr>
        <w:t>Информация об авторе</w:t>
      </w:r>
    </w:p>
    <w:p w:rsidR="004179D3" w:rsidRPr="006D4670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6D4670">
        <w:rPr>
          <w:i/>
          <w:iCs/>
          <w:sz w:val="28"/>
          <w:szCs w:val="28"/>
        </w:rPr>
        <w:t xml:space="preserve">Иванов Иван Иванович </w:t>
      </w:r>
      <w:r w:rsidRPr="006D4670">
        <w:rPr>
          <w:sz w:val="28"/>
          <w:szCs w:val="28"/>
        </w:rPr>
        <w:t xml:space="preserve">— аспирант, кафедра финансов, Байкальский государственный университет экономики и права, </w:t>
      </w:r>
      <w:smartTag w:uri="urn:schemas-microsoft-com:office:smarttags" w:element="metricconverter">
        <w:smartTagPr>
          <w:attr w:name="ProductID" w:val="664003, г"/>
        </w:smartTagPr>
        <w:r w:rsidRPr="006D4670">
          <w:rPr>
            <w:sz w:val="28"/>
            <w:szCs w:val="28"/>
          </w:rPr>
          <w:t>664003, г</w:t>
        </w:r>
      </w:smartTag>
      <w:r w:rsidRPr="006D4670">
        <w:rPr>
          <w:sz w:val="28"/>
          <w:szCs w:val="28"/>
        </w:rPr>
        <w:t>. Иркутск, ул.</w:t>
      </w:r>
      <w:r w:rsidRPr="006D4670">
        <w:rPr>
          <w:sz w:val="28"/>
          <w:szCs w:val="28"/>
          <w:lang w:val="en-US"/>
        </w:rPr>
        <w:t> </w:t>
      </w:r>
      <w:r w:rsidRPr="006D4670">
        <w:rPr>
          <w:sz w:val="28"/>
          <w:szCs w:val="28"/>
        </w:rPr>
        <w:t>Ленина</w:t>
      </w:r>
      <w:r w:rsidRPr="006D4670">
        <w:rPr>
          <w:sz w:val="28"/>
          <w:szCs w:val="28"/>
          <w:lang w:val="en-US"/>
        </w:rPr>
        <w:t>, 11, e-mail: ivanov@rambler.ru.</w:t>
      </w:r>
    </w:p>
    <w:p w:rsidR="004179D3" w:rsidRPr="006D4670" w:rsidRDefault="004179D3" w:rsidP="004179D3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4179D3" w:rsidRPr="006D4670" w:rsidRDefault="004179D3" w:rsidP="004179D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6D4670">
        <w:rPr>
          <w:b/>
          <w:bCs/>
          <w:sz w:val="28"/>
          <w:szCs w:val="28"/>
          <w:lang w:val="en-US"/>
        </w:rPr>
        <w:t>Author</w:t>
      </w:r>
    </w:p>
    <w:p w:rsidR="004179D3" w:rsidRPr="006D4670" w:rsidRDefault="004179D3" w:rsidP="00417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  <w:r w:rsidRPr="006D4670">
        <w:rPr>
          <w:i/>
          <w:iCs/>
          <w:sz w:val="28"/>
          <w:szCs w:val="28"/>
          <w:lang w:val="en-US"/>
        </w:rPr>
        <w:t xml:space="preserve">Ivanov Ivan </w:t>
      </w:r>
      <w:proofErr w:type="spellStart"/>
      <w:r w:rsidRPr="006D4670">
        <w:rPr>
          <w:i/>
          <w:iCs/>
          <w:sz w:val="28"/>
          <w:szCs w:val="28"/>
          <w:lang w:val="en-US"/>
        </w:rPr>
        <w:t>Ivanivich</w:t>
      </w:r>
      <w:proofErr w:type="spellEnd"/>
      <w:r w:rsidRPr="006D4670">
        <w:rPr>
          <w:i/>
          <w:iCs/>
          <w:sz w:val="28"/>
          <w:szCs w:val="28"/>
          <w:lang w:val="en-US"/>
        </w:rPr>
        <w:t xml:space="preserve"> </w:t>
      </w:r>
      <w:r w:rsidRPr="006D4670">
        <w:rPr>
          <w:sz w:val="28"/>
          <w:szCs w:val="28"/>
          <w:lang w:val="en-US"/>
        </w:rPr>
        <w:t>— post-graduate student, Chair of Fi-</w:t>
      </w:r>
      <w:r w:rsidRPr="006D4670">
        <w:rPr>
          <w:sz w:val="28"/>
          <w:szCs w:val="28"/>
          <w:lang w:val="en-US"/>
        </w:rPr>
        <w:br/>
      </w:r>
      <w:proofErr w:type="spellStart"/>
      <w:r w:rsidRPr="006D4670">
        <w:rPr>
          <w:sz w:val="28"/>
          <w:szCs w:val="28"/>
          <w:lang w:val="en-US"/>
        </w:rPr>
        <w:t>nance</w:t>
      </w:r>
      <w:proofErr w:type="spellEnd"/>
      <w:r w:rsidRPr="006D4670">
        <w:rPr>
          <w:sz w:val="28"/>
          <w:szCs w:val="28"/>
          <w:lang w:val="en-US"/>
        </w:rPr>
        <w:t>, Baikal National University of Economics and Law, 11, Lenin str., Irkutsk, 664003, e-mail: ivanov@rambler.ru.</w:t>
      </w:r>
    </w:p>
    <w:sectPr w:rsidR="004179D3" w:rsidRPr="006D4670" w:rsidSect="00E855D2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48"/>
    <w:multiLevelType w:val="hybridMultilevel"/>
    <w:tmpl w:val="3A2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4F15"/>
    <w:multiLevelType w:val="hybridMultilevel"/>
    <w:tmpl w:val="4E7AEE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517B03"/>
    <w:multiLevelType w:val="multilevel"/>
    <w:tmpl w:val="CFF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92798"/>
    <w:multiLevelType w:val="hybridMultilevel"/>
    <w:tmpl w:val="3A2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A610B"/>
    <w:multiLevelType w:val="hybridMultilevel"/>
    <w:tmpl w:val="E10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0349"/>
    <w:multiLevelType w:val="hybridMultilevel"/>
    <w:tmpl w:val="7CF68736"/>
    <w:lvl w:ilvl="0" w:tplc="547EDA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DC5844"/>
    <w:multiLevelType w:val="hybridMultilevel"/>
    <w:tmpl w:val="C9462A00"/>
    <w:lvl w:ilvl="0" w:tplc="3058F2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6D02"/>
    <w:multiLevelType w:val="hybridMultilevel"/>
    <w:tmpl w:val="A476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B2765"/>
    <w:multiLevelType w:val="singleLevel"/>
    <w:tmpl w:val="167CF89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 w15:restartNumberingAfterBreak="0">
    <w:nsid w:val="430E31AD"/>
    <w:multiLevelType w:val="hybridMultilevel"/>
    <w:tmpl w:val="F38CF738"/>
    <w:lvl w:ilvl="0" w:tplc="041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6962885"/>
    <w:multiLevelType w:val="multilevel"/>
    <w:tmpl w:val="B5B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072B0"/>
    <w:multiLevelType w:val="singleLevel"/>
    <w:tmpl w:val="167CF89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" w15:restartNumberingAfterBreak="0">
    <w:nsid w:val="601B47A3"/>
    <w:multiLevelType w:val="hybridMultilevel"/>
    <w:tmpl w:val="A476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4151"/>
    <w:multiLevelType w:val="hybridMultilevel"/>
    <w:tmpl w:val="2144B0C2"/>
    <w:lvl w:ilvl="0" w:tplc="456EEA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8013E0"/>
    <w:multiLevelType w:val="hybridMultilevel"/>
    <w:tmpl w:val="67440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E"/>
    <w:rsid w:val="000204DA"/>
    <w:rsid w:val="0003784E"/>
    <w:rsid w:val="0007213B"/>
    <w:rsid w:val="00076995"/>
    <w:rsid w:val="000875D8"/>
    <w:rsid w:val="00093FE2"/>
    <w:rsid w:val="000A3F5F"/>
    <w:rsid w:val="000B54B4"/>
    <w:rsid w:val="000C4671"/>
    <w:rsid w:val="000F3ABD"/>
    <w:rsid w:val="000F5DC9"/>
    <w:rsid w:val="00143A5C"/>
    <w:rsid w:val="001A145A"/>
    <w:rsid w:val="001B3C0E"/>
    <w:rsid w:val="001B529F"/>
    <w:rsid w:val="001D1A39"/>
    <w:rsid w:val="001E5BCE"/>
    <w:rsid w:val="00226A76"/>
    <w:rsid w:val="00237F68"/>
    <w:rsid w:val="002477F1"/>
    <w:rsid w:val="002B3539"/>
    <w:rsid w:val="002E5759"/>
    <w:rsid w:val="00316E7C"/>
    <w:rsid w:val="0032006A"/>
    <w:rsid w:val="003270F7"/>
    <w:rsid w:val="00333154"/>
    <w:rsid w:val="00392B14"/>
    <w:rsid w:val="00394F8F"/>
    <w:rsid w:val="003E4168"/>
    <w:rsid w:val="004103E1"/>
    <w:rsid w:val="004179D3"/>
    <w:rsid w:val="00441E72"/>
    <w:rsid w:val="004726A9"/>
    <w:rsid w:val="004818BD"/>
    <w:rsid w:val="004B72BE"/>
    <w:rsid w:val="004F4250"/>
    <w:rsid w:val="0055047C"/>
    <w:rsid w:val="0056490D"/>
    <w:rsid w:val="00583229"/>
    <w:rsid w:val="0058634A"/>
    <w:rsid w:val="00587C7A"/>
    <w:rsid w:val="005B0C81"/>
    <w:rsid w:val="005B6A6B"/>
    <w:rsid w:val="005C7B04"/>
    <w:rsid w:val="005E4C73"/>
    <w:rsid w:val="005F2045"/>
    <w:rsid w:val="0067423F"/>
    <w:rsid w:val="00680665"/>
    <w:rsid w:val="006B2F2E"/>
    <w:rsid w:val="006B4DFA"/>
    <w:rsid w:val="006C5AEF"/>
    <w:rsid w:val="006C7F61"/>
    <w:rsid w:val="00730ECA"/>
    <w:rsid w:val="0073264F"/>
    <w:rsid w:val="00735951"/>
    <w:rsid w:val="00780438"/>
    <w:rsid w:val="00787028"/>
    <w:rsid w:val="00794161"/>
    <w:rsid w:val="007E7B97"/>
    <w:rsid w:val="00834AF2"/>
    <w:rsid w:val="0084010E"/>
    <w:rsid w:val="00854672"/>
    <w:rsid w:val="00863EF6"/>
    <w:rsid w:val="0088157B"/>
    <w:rsid w:val="00890626"/>
    <w:rsid w:val="00892BB9"/>
    <w:rsid w:val="008B59F8"/>
    <w:rsid w:val="00902C14"/>
    <w:rsid w:val="009060D6"/>
    <w:rsid w:val="009102B4"/>
    <w:rsid w:val="00917769"/>
    <w:rsid w:val="0092403E"/>
    <w:rsid w:val="009446FE"/>
    <w:rsid w:val="00947E3A"/>
    <w:rsid w:val="0095759E"/>
    <w:rsid w:val="00984659"/>
    <w:rsid w:val="0099426F"/>
    <w:rsid w:val="009942D8"/>
    <w:rsid w:val="009A31C1"/>
    <w:rsid w:val="009B4346"/>
    <w:rsid w:val="009C56F8"/>
    <w:rsid w:val="00A228FC"/>
    <w:rsid w:val="00A320A7"/>
    <w:rsid w:val="00A51238"/>
    <w:rsid w:val="00A51892"/>
    <w:rsid w:val="00A57E7A"/>
    <w:rsid w:val="00A72BB5"/>
    <w:rsid w:val="00A97A2F"/>
    <w:rsid w:val="00B63E3F"/>
    <w:rsid w:val="00B66AE7"/>
    <w:rsid w:val="00B94DEE"/>
    <w:rsid w:val="00BA1229"/>
    <w:rsid w:val="00BA582F"/>
    <w:rsid w:val="00BC1086"/>
    <w:rsid w:val="00BC3836"/>
    <w:rsid w:val="00BC7E0D"/>
    <w:rsid w:val="00BE5826"/>
    <w:rsid w:val="00BF47A0"/>
    <w:rsid w:val="00C27522"/>
    <w:rsid w:val="00C56B05"/>
    <w:rsid w:val="00C57B2E"/>
    <w:rsid w:val="00C62452"/>
    <w:rsid w:val="00C92D1B"/>
    <w:rsid w:val="00C9653E"/>
    <w:rsid w:val="00CB0523"/>
    <w:rsid w:val="00CC3038"/>
    <w:rsid w:val="00D141D9"/>
    <w:rsid w:val="00D3471D"/>
    <w:rsid w:val="00D37E3B"/>
    <w:rsid w:val="00D42170"/>
    <w:rsid w:val="00D45D5C"/>
    <w:rsid w:val="00D54CCE"/>
    <w:rsid w:val="00D748E2"/>
    <w:rsid w:val="00D77B14"/>
    <w:rsid w:val="00D83C99"/>
    <w:rsid w:val="00D91230"/>
    <w:rsid w:val="00D9777A"/>
    <w:rsid w:val="00DA4974"/>
    <w:rsid w:val="00DA5609"/>
    <w:rsid w:val="00DA762E"/>
    <w:rsid w:val="00E646B9"/>
    <w:rsid w:val="00E76F92"/>
    <w:rsid w:val="00E85491"/>
    <w:rsid w:val="00E855D2"/>
    <w:rsid w:val="00E97033"/>
    <w:rsid w:val="00EA1E5A"/>
    <w:rsid w:val="00F108E9"/>
    <w:rsid w:val="00F948E9"/>
    <w:rsid w:val="00FB4ED1"/>
    <w:rsid w:val="00F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C42430-C349-40F4-A8D4-7079CFA2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62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90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54672"/>
    <w:pPr>
      <w:spacing w:after="120"/>
    </w:pPr>
  </w:style>
  <w:style w:type="character" w:customStyle="1" w:styleId="a5">
    <w:name w:val="Основной текст Знак"/>
    <w:link w:val="a4"/>
    <w:rsid w:val="00854672"/>
    <w:rPr>
      <w:sz w:val="24"/>
      <w:szCs w:val="24"/>
    </w:rPr>
  </w:style>
  <w:style w:type="character" w:styleId="a6">
    <w:name w:val="Hyperlink"/>
    <w:rsid w:val="00787028"/>
    <w:rPr>
      <w:color w:val="0563C1"/>
      <w:u w:val="single"/>
    </w:rPr>
  </w:style>
  <w:style w:type="paragraph" w:styleId="a7">
    <w:name w:val="Balloon Text"/>
    <w:basedOn w:val="a"/>
    <w:link w:val="a8"/>
    <w:rsid w:val="00863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63EF6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863EF6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E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794161"/>
    <w:rPr>
      <w:snapToGrid w:val="0"/>
    </w:rPr>
  </w:style>
  <w:style w:type="paragraph" w:styleId="31">
    <w:name w:val="Body Text Indent 3"/>
    <w:basedOn w:val="a"/>
    <w:link w:val="32"/>
    <w:rsid w:val="00794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94161"/>
    <w:rPr>
      <w:sz w:val="16"/>
      <w:szCs w:val="16"/>
    </w:rPr>
  </w:style>
  <w:style w:type="character" w:styleId="ab">
    <w:name w:val="Strong"/>
    <w:uiPriority w:val="22"/>
    <w:qFormat/>
    <w:rsid w:val="0032006A"/>
    <w:rPr>
      <w:b/>
      <w:bCs/>
    </w:rPr>
  </w:style>
  <w:style w:type="character" w:customStyle="1" w:styleId="apple-converted-space">
    <w:name w:val="apple-converted-space"/>
    <w:rsid w:val="0032006A"/>
  </w:style>
  <w:style w:type="character" w:customStyle="1" w:styleId="30">
    <w:name w:val="Заголовок 3 Знак"/>
    <w:link w:val="3"/>
    <w:uiPriority w:val="9"/>
    <w:rsid w:val="00C62452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B66A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26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s.fb.tusu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lv@is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fes.fb.tusu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A9A4-3D88-4F54-9872-A474E707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первой международной научно-практической конференции</vt:lpstr>
    </vt:vector>
  </TitlesOfParts>
  <Company/>
  <LinksUpToDate>false</LinksUpToDate>
  <CharactersWithSpaces>7154</CharactersWithSpaces>
  <SharedDoc>false</SharedDoc>
  <HLinks>
    <vt:vector size="24" baseType="variant"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mailto:glv2010@yandex.ru</vt:lpwstr>
      </vt:variant>
      <vt:variant>
        <vt:lpwstr/>
      </vt:variant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mailto:chuprova-og@isea.ru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mailto:kontrimovich@yandex.ru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mailto:conf.bgu@yandex.ru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первой международной научно-практической конференции</dc:title>
  <dc:subject/>
  <dc:creator>дом</dc:creator>
  <cp:keywords/>
  <cp:lastModifiedBy>Багреева Алёна Андреевна</cp:lastModifiedBy>
  <cp:revision>2</cp:revision>
  <cp:lastPrinted>2016-11-10T07:54:00Z</cp:lastPrinted>
  <dcterms:created xsi:type="dcterms:W3CDTF">2017-03-14T00:47:00Z</dcterms:created>
  <dcterms:modified xsi:type="dcterms:W3CDTF">2017-03-14T00:47:00Z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-1963017394</vt:i4>
  </property>
  <property fmtid="{D5CDD505-2E9C-101B-9397-08002B2CF9AE}" pid="3" name="_NewReviewCycle">
    <vt:lpwstr/>
  </property>
  <property fmtid="{D5CDD505-2E9C-101B-9397-08002B2CF9AE}" pid="4" name="_EmailSubject">
    <vt:lpwstr>информационное письмо</vt:lpwstr>
  </property>
  <property fmtid="{D5CDD505-2E9C-101B-9397-08002B2CF9AE}" pid="5" name="_AuthorEmail">
    <vt:lpwstr>chuprova-og@isea.ru</vt:lpwstr>
  </property>
  <property fmtid="{D5CDD505-2E9C-101B-9397-08002B2CF9AE}" pid="6" name="_AuthorEmailDisplayName">
    <vt:lpwstr>Чупрова Оксана Георгиевна</vt:lpwstr>
  </property>
  <property fmtid="{D5CDD505-2E9C-101B-9397-08002B2CF9AE}" pid="7" name="_ReviewingToolsShownOnce">
    <vt:lpwstr/>
  </property>
</Properties>
</file>